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F7EF5D" w14:textId="77777777" w:rsidR="00EC0766" w:rsidRPr="00EC0766" w:rsidRDefault="00EC0766" w:rsidP="00EC0766">
      <w:pPr>
        <w:jc w:val="center"/>
        <w:rPr>
          <w:rFonts w:ascii="Calibri" w:hAnsi="Calibri" w:cs="Calibri"/>
          <w:b/>
          <w:sz w:val="36"/>
          <w:szCs w:val="32"/>
          <w:lang w:val="en-CA"/>
        </w:rPr>
      </w:pPr>
      <w:r w:rsidRPr="00EC0766">
        <w:rPr>
          <w:rFonts w:ascii="Calibri" w:hAnsi="Calibri" w:cs="Calibri"/>
          <w:b/>
          <w:sz w:val="36"/>
          <w:szCs w:val="32"/>
          <w:lang w:val="en-CA"/>
        </w:rPr>
        <w:t>IHTSDO Translation User Group</w:t>
      </w:r>
    </w:p>
    <w:p w14:paraId="7CA6732F" w14:textId="77777777" w:rsidR="00EC0766" w:rsidRPr="00EC0766" w:rsidRDefault="00EC0766" w:rsidP="00EC0766">
      <w:pPr>
        <w:jc w:val="both"/>
        <w:rPr>
          <w:rFonts w:ascii="Calibri" w:hAnsi="Calibri"/>
          <w:b/>
          <w:sz w:val="24"/>
          <w:lang w:val="en-CA"/>
        </w:rPr>
      </w:pPr>
    </w:p>
    <w:p w14:paraId="7DFD679D" w14:textId="59EDF0F4" w:rsidR="00EC0766" w:rsidRPr="00EC0766" w:rsidRDefault="00EC0766" w:rsidP="00EC0766">
      <w:pPr>
        <w:jc w:val="center"/>
        <w:rPr>
          <w:rFonts w:ascii="Calibri" w:hAnsi="Calibri" w:cs="Calibri"/>
          <w:b/>
          <w:sz w:val="36"/>
          <w:szCs w:val="32"/>
          <w:lang w:val="en-CA"/>
        </w:rPr>
      </w:pPr>
      <w:r w:rsidRPr="00EC0766">
        <w:rPr>
          <w:rFonts w:ascii="Calibri" w:hAnsi="Calibri" w:cs="Calibri"/>
          <w:b/>
          <w:sz w:val="36"/>
          <w:szCs w:val="32"/>
          <w:lang w:val="en-CA"/>
        </w:rPr>
        <w:t>Terms of Reference (DRAFT)</w:t>
      </w:r>
    </w:p>
    <w:p w14:paraId="6564DB48" w14:textId="77777777" w:rsidR="00EC0766" w:rsidRDefault="00EC0766" w:rsidP="00EC0766">
      <w:pPr>
        <w:rPr>
          <w:lang w:val="en-CA"/>
        </w:rPr>
      </w:pPr>
    </w:p>
    <w:p w14:paraId="7D7CEB0A" w14:textId="77777777" w:rsidR="00EC0766" w:rsidRPr="00EC0766" w:rsidRDefault="00EC0766" w:rsidP="00EC0766">
      <w:pPr>
        <w:pStyle w:val="Heading1"/>
        <w:rPr>
          <w:lang w:val="en-CA"/>
        </w:rPr>
      </w:pPr>
      <w:r w:rsidRPr="00EC0766">
        <w:rPr>
          <w:lang w:val="en-CA"/>
        </w:rPr>
        <w:t>Purpose</w:t>
      </w:r>
    </w:p>
    <w:p w14:paraId="3FD07336" w14:textId="3986894E" w:rsidR="00EC0766" w:rsidRDefault="00EC0766" w:rsidP="00EC0766">
      <w:pPr>
        <w:rPr>
          <w:lang w:val="en-CA"/>
        </w:rPr>
      </w:pPr>
      <w:r w:rsidRPr="00EC0766">
        <w:rPr>
          <w:lang w:val="en-CA"/>
        </w:rPr>
        <w:t xml:space="preserve">The Translation User Group is a forum </w:t>
      </w:r>
      <w:r w:rsidRPr="00EC0766">
        <w:rPr>
          <w:rFonts w:cs="Calibri"/>
        </w:rPr>
        <w:t xml:space="preserve">to share expertise, identify best practice, and to provide advice and guidance for all activities related to translation by </w:t>
      </w:r>
      <w:r w:rsidR="00FC7652">
        <w:rPr>
          <w:rFonts w:cs="Calibri"/>
        </w:rPr>
        <w:t>SNOMED International</w:t>
      </w:r>
      <w:r w:rsidRPr="00EC0766">
        <w:rPr>
          <w:rFonts w:cs="Calibri"/>
        </w:rPr>
        <w:t xml:space="preserve"> and Member Countries</w:t>
      </w:r>
      <w:r w:rsidR="00FC7652">
        <w:rPr>
          <w:rFonts w:cs="Calibri"/>
        </w:rPr>
        <w:t>,</w:t>
      </w:r>
      <w:r w:rsidRPr="00EC0766">
        <w:rPr>
          <w:rFonts w:cs="Calibri"/>
        </w:rPr>
        <w:t xml:space="preserve"> with the aim of promoting and supporting the use of SNOMED CT and enhancing interoperability.</w:t>
      </w:r>
    </w:p>
    <w:p w14:paraId="2DE3F236" w14:textId="77777777" w:rsidR="00EC0766" w:rsidRPr="00EC0766" w:rsidRDefault="00EC0766" w:rsidP="00EC0766">
      <w:pPr>
        <w:pStyle w:val="Heading1"/>
        <w:rPr>
          <w:lang w:val="en-CA"/>
        </w:rPr>
      </w:pPr>
      <w:r w:rsidRPr="00EC0766">
        <w:rPr>
          <w:lang w:val="en-CA"/>
        </w:rPr>
        <w:t>Mission</w:t>
      </w:r>
    </w:p>
    <w:p w14:paraId="6C2E942B" w14:textId="6AAB53B3" w:rsidR="00EC0766" w:rsidRPr="00EC0766" w:rsidRDefault="00EC0766" w:rsidP="00EC0766">
      <w:pPr>
        <w:rPr>
          <w:rFonts w:cs="Calibri"/>
        </w:rPr>
      </w:pPr>
      <w:r w:rsidRPr="00EC0766">
        <w:rPr>
          <w:rFonts w:cs="Calibri"/>
        </w:rPr>
        <w:t xml:space="preserve">The Translation User Group supports the strategic goals of </w:t>
      </w:r>
      <w:r w:rsidR="00FC7652">
        <w:rPr>
          <w:rFonts w:cs="Calibri"/>
        </w:rPr>
        <w:t>SNOMED International</w:t>
      </w:r>
      <w:r w:rsidR="00FC7652" w:rsidRPr="00EC0766">
        <w:rPr>
          <w:rFonts w:cs="Calibri"/>
        </w:rPr>
        <w:t xml:space="preserve"> </w:t>
      </w:r>
      <w:r w:rsidRPr="00EC0766">
        <w:rPr>
          <w:rFonts w:cs="Calibri"/>
        </w:rPr>
        <w:t>by providing advice on translation activities, more particularly defin</w:t>
      </w:r>
      <w:r w:rsidR="00FC7652">
        <w:rPr>
          <w:rFonts w:cs="Calibri"/>
        </w:rPr>
        <w:t>ing</w:t>
      </w:r>
      <w:r w:rsidRPr="00EC0766">
        <w:rPr>
          <w:rFonts w:cs="Calibri"/>
        </w:rPr>
        <w:t xml:space="preserve"> the guidelines for the quality assurance of translation and the management of the translation process. The Translation User Group provides a forum to share translation experiences and learn from the </w:t>
      </w:r>
      <w:r w:rsidR="00FC7652">
        <w:rPr>
          <w:rFonts w:cs="Calibri"/>
        </w:rPr>
        <w:t>SNOMED International</w:t>
      </w:r>
      <w:r w:rsidRPr="00EC0766">
        <w:rPr>
          <w:rFonts w:cs="Calibri"/>
        </w:rPr>
        <w:t xml:space="preserve"> community. Specifically, the Translation User Group goals are:</w:t>
      </w:r>
    </w:p>
    <w:p w14:paraId="51F71408" w14:textId="0C1D75F0" w:rsidR="00EC0766" w:rsidRPr="00EC0766" w:rsidRDefault="00EC0766" w:rsidP="00EC0766">
      <w:pPr>
        <w:pStyle w:val="ListParagraph"/>
        <w:numPr>
          <w:ilvl w:val="0"/>
          <w:numId w:val="26"/>
        </w:numPr>
        <w:rPr>
          <w:rFonts w:cs="Calibri"/>
        </w:rPr>
      </w:pPr>
      <w:r w:rsidRPr="00EC0766">
        <w:rPr>
          <w:rFonts w:cs="Calibri"/>
        </w:rPr>
        <w:t xml:space="preserve">To enable </w:t>
      </w:r>
      <w:r w:rsidR="00FC7652">
        <w:rPr>
          <w:rFonts w:cs="Calibri"/>
        </w:rPr>
        <w:t>SNOMED International</w:t>
      </w:r>
      <w:r w:rsidRPr="00EC0766">
        <w:rPr>
          <w:rFonts w:cs="Calibri"/>
        </w:rPr>
        <w:t xml:space="preserve"> to gather input from multiple perspectives about current science and practice related to the terminology translation and to identify best practice in relation to translation practices</w:t>
      </w:r>
    </w:p>
    <w:p w14:paraId="0EC84BA7" w14:textId="77777777" w:rsidR="00EC0766" w:rsidRPr="00EC0766" w:rsidRDefault="00EC0766" w:rsidP="00EC0766">
      <w:pPr>
        <w:pStyle w:val="ListParagraph"/>
        <w:numPr>
          <w:ilvl w:val="0"/>
          <w:numId w:val="26"/>
        </w:numPr>
        <w:rPr>
          <w:rFonts w:cs="Calibri"/>
        </w:rPr>
      </w:pPr>
      <w:r w:rsidRPr="00EC0766">
        <w:rPr>
          <w:rFonts w:cs="Calibri"/>
        </w:rPr>
        <w:t>To provide a forum for the discussion of translation topics related to SNOMED CT, including suggested priorities for translation activities, implementation and deployment best practices, and specification of translation tooling requirements</w:t>
      </w:r>
    </w:p>
    <w:p w14:paraId="350B09DB" w14:textId="40CBBEDD" w:rsidR="00EC0766" w:rsidRPr="00EC0766" w:rsidRDefault="00EC0766" w:rsidP="00EC0766">
      <w:pPr>
        <w:pStyle w:val="ListParagraph"/>
        <w:numPr>
          <w:ilvl w:val="0"/>
          <w:numId w:val="26"/>
        </w:numPr>
        <w:rPr>
          <w:rFonts w:cs="Calibri"/>
        </w:rPr>
      </w:pPr>
      <w:r w:rsidRPr="00EC0766">
        <w:rPr>
          <w:rFonts w:cs="Calibri"/>
        </w:rPr>
        <w:t xml:space="preserve">To identify opportunities for </w:t>
      </w:r>
      <w:r w:rsidR="00FC7652">
        <w:rPr>
          <w:rFonts w:cs="Calibri"/>
        </w:rPr>
        <w:t>SNOMED International</w:t>
      </w:r>
      <w:r w:rsidR="00FC7652" w:rsidRPr="00EC0766">
        <w:rPr>
          <w:rFonts w:cs="Calibri"/>
        </w:rPr>
        <w:t xml:space="preserve"> </w:t>
      </w:r>
      <w:r w:rsidRPr="00EC0766">
        <w:rPr>
          <w:rFonts w:cs="Calibri"/>
        </w:rPr>
        <w:t>to support Members in their translation activities</w:t>
      </w:r>
    </w:p>
    <w:p w14:paraId="4053B98B" w14:textId="281DEE2C" w:rsidR="00EC0766" w:rsidRPr="00EC0766" w:rsidRDefault="00EC0766" w:rsidP="00EC0766">
      <w:pPr>
        <w:pStyle w:val="ListParagraph"/>
        <w:numPr>
          <w:ilvl w:val="0"/>
          <w:numId w:val="26"/>
        </w:numPr>
        <w:rPr>
          <w:rFonts w:cs="Calibri"/>
        </w:rPr>
      </w:pPr>
      <w:r w:rsidRPr="00EC0766">
        <w:rPr>
          <w:rFonts w:cs="Calibri"/>
        </w:rPr>
        <w:t xml:space="preserve">To link with the Member Forum and </w:t>
      </w:r>
      <w:r w:rsidR="00FC7652">
        <w:rPr>
          <w:rFonts w:cs="Calibri"/>
        </w:rPr>
        <w:t>Advisory Groups</w:t>
      </w:r>
      <w:r w:rsidRPr="00EC0766">
        <w:rPr>
          <w:rFonts w:cs="Calibri"/>
        </w:rPr>
        <w:t xml:space="preserve"> to maintain awareness of developments that may have an impact on the translation activities within member countries</w:t>
      </w:r>
    </w:p>
    <w:p w14:paraId="6701DE8A" w14:textId="77777777" w:rsidR="00EC0766" w:rsidRPr="00EC0766" w:rsidRDefault="00EC0766" w:rsidP="00EC0766">
      <w:pPr>
        <w:pStyle w:val="Heading1"/>
        <w:rPr>
          <w:lang w:val="en-CA"/>
        </w:rPr>
      </w:pPr>
      <w:r w:rsidRPr="00EC0766">
        <w:rPr>
          <w:lang w:val="en-CA"/>
        </w:rPr>
        <w:t>Scope</w:t>
      </w:r>
    </w:p>
    <w:p w14:paraId="4DC33431" w14:textId="77777777" w:rsidR="00EC0766" w:rsidRPr="00EC0766" w:rsidRDefault="00EC0766" w:rsidP="00EC0766">
      <w:pPr>
        <w:rPr>
          <w:rFonts w:cs="Calibri"/>
          <w:lang w:val="en-CA"/>
        </w:rPr>
      </w:pPr>
      <w:r w:rsidRPr="00EC0766">
        <w:rPr>
          <w:rFonts w:cs="Calibri"/>
          <w:lang w:val="en-CA"/>
        </w:rPr>
        <w:t xml:space="preserve">The scope of work of the Translation User Group is to: </w:t>
      </w:r>
    </w:p>
    <w:p w14:paraId="54B61065" w14:textId="77777777" w:rsidR="00EC0766" w:rsidRPr="00EC0766" w:rsidRDefault="00EC0766" w:rsidP="00EC0766">
      <w:pPr>
        <w:rPr>
          <w:lang w:val="en-CA"/>
        </w:rPr>
      </w:pPr>
    </w:p>
    <w:p w14:paraId="679FCF4D" w14:textId="77777777" w:rsidR="00EC0766" w:rsidRPr="00EC0766" w:rsidRDefault="00EC0766" w:rsidP="00EC0766">
      <w:pPr>
        <w:pStyle w:val="ListParagraph"/>
        <w:numPr>
          <w:ilvl w:val="0"/>
          <w:numId w:val="27"/>
        </w:numPr>
        <w:rPr>
          <w:rFonts w:cs="Calibri"/>
          <w:lang w:val="en-CA"/>
        </w:rPr>
      </w:pPr>
      <w:r w:rsidRPr="00EC0766">
        <w:rPr>
          <w:rFonts w:cs="Calibri"/>
          <w:lang w:val="en-CA"/>
        </w:rPr>
        <w:t>Provide an international platform for the sharing of expertise and experience in the translation of SNOMED CT and other clinical terminologies and classifications including:</w:t>
      </w:r>
    </w:p>
    <w:p w14:paraId="78E0AA4A" w14:textId="77777777" w:rsidR="00EC0766" w:rsidRPr="00EC0766" w:rsidRDefault="00EC0766" w:rsidP="00EC0766">
      <w:pPr>
        <w:pStyle w:val="ListParagraph"/>
        <w:numPr>
          <w:ilvl w:val="0"/>
          <w:numId w:val="27"/>
        </w:numPr>
        <w:rPr>
          <w:rFonts w:cs="Calibri"/>
          <w:lang w:val="en-CA"/>
        </w:rPr>
      </w:pPr>
      <w:r w:rsidRPr="00EC0766">
        <w:rPr>
          <w:rFonts w:cs="Calibri"/>
          <w:lang w:val="en-CA"/>
        </w:rPr>
        <w:t>Provide general and practical advice on the principles, methodology and quality assurance of translations</w:t>
      </w:r>
    </w:p>
    <w:p w14:paraId="5DF1D99C" w14:textId="77777777" w:rsidR="00EC0766" w:rsidRPr="00EC0766" w:rsidRDefault="00EC0766" w:rsidP="00EC0766">
      <w:pPr>
        <w:pStyle w:val="ListParagraph"/>
        <w:numPr>
          <w:ilvl w:val="0"/>
          <w:numId w:val="27"/>
        </w:numPr>
        <w:rPr>
          <w:rFonts w:cs="Calibri"/>
          <w:lang w:val="en-CA"/>
        </w:rPr>
      </w:pPr>
      <w:r w:rsidRPr="00EC0766">
        <w:rPr>
          <w:rFonts w:cs="Calibri"/>
          <w:lang w:val="en-CA"/>
        </w:rPr>
        <w:t xml:space="preserve">Provide a forum to discuss and identify the need for documenting best practice in translation and the creation of artifacts in support of high quality translations. For example, reports by Translation User Group members </w:t>
      </w:r>
      <w:r w:rsidRPr="00EC0766">
        <w:rPr>
          <w:rFonts w:cs="Calibri"/>
        </w:rPr>
        <w:t xml:space="preserve">on individual members translation activities </w:t>
      </w:r>
    </w:p>
    <w:p w14:paraId="223611E9" w14:textId="77777777" w:rsidR="00EC0766" w:rsidRPr="00EC0766" w:rsidRDefault="00EC0766" w:rsidP="00EC0766">
      <w:pPr>
        <w:pStyle w:val="ListParagraph"/>
        <w:numPr>
          <w:ilvl w:val="0"/>
          <w:numId w:val="27"/>
        </w:numPr>
        <w:rPr>
          <w:rFonts w:cs="Calibri"/>
          <w:lang w:val="en-CA"/>
        </w:rPr>
      </w:pPr>
      <w:r w:rsidRPr="00EC0766">
        <w:rPr>
          <w:rFonts w:cs="Calibri"/>
        </w:rPr>
        <w:t>Facilitate the sharing of translation expert knowledge between Member countries</w:t>
      </w:r>
    </w:p>
    <w:p w14:paraId="0F59E220" w14:textId="4D8063A5" w:rsidR="00EC0766" w:rsidRPr="00EC0766" w:rsidRDefault="00EC0766" w:rsidP="00EC0766">
      <w:pPr>
        <w:pStyle w:val="ListParagraph"/>
        <w:numPr>
          <w:ilvl w:val="0"/>
          <w:numId w:val="27"/>
        </w:numPr>
        <w:rPr>
          <w:rFonts w:cs="Calibri"/>
          <w:lang w:val="en-CA"/>
        </w:rPr>
      </w:pPr>
      <w:r w:rsidRPr="00EC0766">
        <w:rPr>
          <w:rFonts w:cs="Calibri"/>
          <w:lang w:val="en-CA"/>
        </w:rPr>
        <w:t xml:space="preserve">Provide a body of expertise in relation to Translation, which can be used to provide expert advice to Members, and also to </w:t>
      </w:r>
      <w:r w:rsidR="00FC7652">
        <w:rPr>
          <w:rFonts w:cs="Calibri"/>
        </w:rPr>
        <w:t>SNOMED International</w:t>
      </w:r>
      <w:r w:rsidR="00FC7652" w:rsidRPr="00EC0766">
        <w:rPr>
          <w:rFonts w:cs="Calibri"/>
        </w:rPr>
        <w:t xml:space="preserve"> </w:t>
      </w:r>
      <w:r w:rsidRPr="00EC0766">
        <w:rPr>
          <w:rFonts w:cs="Calibri"/>
          <w:lang w:val="en-CA"/>
        </w:rPr>
        <w:t>itself</w:t>
      </w:r>
    </w:p>
    <w:p w14:paraId="0644AE3C" w14:textId="7B2A7E7F" w:rsidR="00EC0766" w:rsidRPr="00EC0766" w:rsidRDefault="00EC0766" w:rsidP="00EC0766">
      <w:pPr>
        <w:pStyle w:val="ListParagraph"/>
        <w:numPr>
          <w:ilvl w:val="0"/>
          <w:numId w:val="27"/>
        </w:numPr>
        <w:rPr>
          <w:rFonts w:cs="Calibri"/>
          <w:lang w:val="en-CA"/>
        </w:rPr>
      </w:pPr>
      <w:r w:rsidRPr="00EC0766">
        <w:rPr>
          <w:rFonts w:cs="Calibri"/>
        </w:rPr>
        <w:t xml:space="preserve">Develop an annual </w:t>
      </w:r>
      <w:r w:rsidRPr="00EC0766">
        <w:t xml:space="preserve">User Group </w:t>
      </w:r>
      <w:r w:rsidRPr="00EC0766">
        <w:rPr>
          <w:rFonts w:cs="Calibri"/>
        </w:rPr>
        <w:t xml:space="preserve">work plan to identify work items for the group, and proposals for work items to support translation to be submitted to the Member Forum for future </w:t>
      </w:r>
      <w:r w:rsidR="00FC7652" w:rsidRPr="00EC0766">
        <w:rPr>
          <w:rFonts w:cs="Calibri"/>
        </w:rPr>
        <w:t>prioritization</w:t>
      </w:r>
    </w:p>
    <w:p w14:paraId="13DCE7A6" w14:textId="77777777" w:rsidR="00EC0766" w:rsidRPr="00EC0766" w:rsidRDefault="00EC0766" w:rsidP="00EC0766">
      <w:pPr>
        <w:pStyle w:val="ListParagraph"/>
        <w:numPr>
          <w:ilvl w:val="0"/>
          <w:numId w:val="27"/>
        </w:numPr>
        <w:rPr>
          <w:rFonts w:cs="Calibri"/>
          <w:lang w:val="en-CA"/>
        </w:rPr>
      </w:pPr>
      <w:r w:rsidRPr="00EC0766">
        <w:rPr>
          <w:rFonts w:cs="Calibri"/>
        </w:rPr>
        <w:t>Provide general and practical advice on the management of the translation process</w:t>
      </w:r>
    </w:p>
    <w:p w14:paraId="1CAF9975" w14:textId="77777777" w:rsidR="00EC0766" w:rsidRPr="00EC0766" w:rsidRDefault="00EC0766" w:rsidP="00EC0766">
      <w:pPr>
        <w:pStyle w:val="ListParagraph"/>
        <w:numPr>
          <w:ilvl w:val="0"/>
          <w:numId w:val="27"/>
        </w:numPr>
        <w:rPr>
          <w:rFonts w:cs="Calibri"/>
          <w:lang w:val="en-CA"/>
        </w:rPr>
      </w:pPr>
      <w:r w:rsidRPr="00EC0766">
        <w:rPr>
          <w:rFonts w:cs="Calibri"/>
        </w:rPr>
        <w:t>Provide general and practical advice on translation tooling</w:t>
      </w:r>
    </w:p>
    <w:p w14:paraId="455C00FB" w14:textId="0A48DAB0" w:rsidR="00EC0766" w:rsidRPr="00EC0766" w:rsidRDefault="00EC0766" w:rsidP="00EC0766">
      <w:pPr>
        <w:pStyle w:val="ListParagraph"/>
        <w:numPr>
          <w:ilvl w:val="0"/>
          <w:numId w:val="27"/>
        </w:numPr>
        <w:rPr>
          <w:rFonts w:cs="Calibri"/>
          <w:lang w:val="en-CA"/>
        </w:rPr>
      </w:pPr>
      <w:r w:rsidRPr="00EC0766">
        <w:rPr>
          <w:rFonts w:cs="Calibri"/>
          <w:lang w:val="en-CA"/>
        </w:rPr>
        <w:t xml:space="preserve">Support the work of </w:t>
      </w:r>
      <w:r w:rsidR="00FC7652">
        <w:rPr>
          <w:rFonts w:cs="Calibri"/>
        </w:rPr>
        <w:t>SNOMED International</w:t>
      </w:r>
      <w:r w:rsidR="00FC7652" w:rsidRPr="00EC0766">
        <w:rPr>
          <w:rFonts w:cs="Calibri"/>
        </w:rPr>
        <w:t xml:space="preserve"> </w:t>
      </w:r>
      <w:r w:rsidRPr="00EC0766">
        <w:rPr>
          <w:rFonts w:cs="Calibri"/>
          <w:lang w:val="en-CA"/>
        </w:rPr>
        <w:t>and the Community of Practice by providing advice upon request in areas which may include, but are not limited to: maintenance of IHTSDO translation documentation, education related to translation, work prioritisation, implementation advice, technical development and quality assurance</w:t>
      </w:r>
    </w:p>
    <w:p w14:paraId="759E7DB0" w14:textId="77777777" w:rsidR="00EC0766" w:rsidRPr="00EC0766" w:rsidRDefault="00EC0766" w:rsidP="00EC0766">
      <w:pPr>
        <w:pStyle w:val="Heading1"/>
        <w:rPr>
          <w:lang w:val="en-CA"/>
        </w:rPr>
      </w:pPr>
      <w:r w:rsidRPr="00EC0766">
        <w:rPr>
          <w:lang w:val="en-CA"/>
        </w:rPr>
        <w:t>Principles</w:t>
      </w:r>
    </w:p>
    <w:p w14:paraId="6F143EED" w14:textId="46C46B00" w:rsidR="00EC0766" w:rsidRPr="00EC0766" w:rsidRDefault="00EC0766" w:rsidP="00EC0766">
      <w:r w:rsidRPr="00EC0766">
        <w:t xml:space="preserve">The Translation User Group will operate in accordance with the Articles of Association and all relevant </w:t>
      </w:r>
      <w:r w:rsidR="00FC7652">
        <w:rPr>
          <w:rFonts w:cs="Calibri"/>
        </w:rPr>
        <w:t>SNOMED International</w:t>
      </w:r>
      <w:r w:rsidRPr="00EC0766">
        <w:t xml:space="preserve"> regula</w:t>
      </w:r>
      <w:r>
        <w:t>tions, policies and procedures.</w:t>
      </w:r>
    </w:p>
    <w:p w14:paraId="18882E7B" w14:textId="3E3F4D8C" w:rsidR="00EC0766" w:rsidRPr="00EC0766" w:rsidRDefault="00EC0766" w:rsidP="00EC0766">
      <w:r w:rsidRPr="00EC0766">
        <w:t xml:space="preserve">In accordance with the </w:t>
      </w:r>
      <w:r w:rsidR="00FC7652">
        <w:rPr>
          <w:rFonts w:cs="Calibri"/>
        </w:rPr>
        <w:t>SNOMED International</w:t>
      </w:r>
      <w:r w:rsidRPr="00EC0766">
        <w:t xml:space="preserve"> Articles of Association, policies and regulations, the activities of the Translation User Group shall be open, fair and transparent.</w:t>
      </w:r>
    </w:p>
    <w:p w14:paraId="3486E09A" w14:textId="662B7C57" w:rsidR="00EC0766" w:rsidRPr="00EC0766" w:rsidRDefault="00EC0766" w:rsidP="00EC0766">
      <w:r w:rsidRPr="00EC0766">
        <w:t xml:space="preserve">When developing or reviewing documentation resources, and when making recommendations on guidance related to the translation of SNOMED CT and other terminologies and classifications, the Translation User Group will seek to ensure that advice given is supported by authoritative </w:t>
      </w:r>
      <w:r w:rsidR="00FC7652">
        <w:rPr>
          <w:rFonts w:cs="Calibri"/>
        </w:rPr>
        <w:t>SNOMED International</w:t>
      </w:r>
      <w:r w:rsidRPr="00EC0766">
        <w:t xml:space="preserve"> source materials, or relevant guidance produced by external bodies. Where no clear and appropriate authoritative sources are found to address a particular issue, the Translation User Group will raise this issue with the </w:t>
      </w:r>
      <w:r w:rsidR="00FC7652">
        <w:t>CSRM representative assigned to the User Group</w:t>
      </w:r>
      <w:r w:rsidRPr="00EC0766">
        <w:t>.</w:t>
      </w:r>
    </w:p>
    <w:p w14:paraId="35633642" w14:textId="77777777" w:rsidR="00EC0766" w:rsidRPr="00EC0766" w:rsidRDefault="00EC0766" w:rsidP="00EC0766">
      <w:pPr>
        <w:pStyle w:val="Heading1"/>
        <w:rPr>
          <w:lang w:val="en-CA"/>
        </w:rPr>
      </w:pPr>
      <w:r w:rsidRPr="00EC0766">
        <w:rPr>
          <w:lang w:val="en-CA"/>
        </w:rPr>
        <w:t>General Points</w:t>
      </w:r>
    </w:p>
    <w:p w14:paraId="3A25524D" w14:textId="77777777" w:rsidR="00EC0766" w:rsidRPr="00EC0766" w:rsidRDefault="00EC0766" w:rsidP="00EC0766">
      <w:pPr>
        <w:pStyle w:val="Heading2"/>
        <w:numPr>
          <w:ilvl w:val="0"/>
          <w:numId w:val="28"/>
        </w:numPr>
        <w:rPr>
          <w:lang w:val="en-CA"/>
        </w:rPr>
      </w:pPr>
      <w:r w:rsidRPr="00EC0766">
        <w:t>User group participation</w:t>
      </w:r>
    </w:p>
    <w:p w14:paraId="44D32306" w14:textId="77777777" w:rsidR="00EC0766" w:rsidRPr="00EC0766" w:rsidRDefault="00EC0766" w:rsidP="00EC0766">
      <w:r w:rsidRPr="00EC0766">
        <w:rPr>
          <w:rStyle w:val="ParaNumChar"/>
          <w:rFonts w:eastAsia="Arial"/>
        </w:rPr>
        <w:lastRenderedPageBreak/>
        <w:t>Participation in the work of the user group is with the agreement of the individuals Member Forum representative</w:t>
      </w:r>
      <w:r w:rsidRPr="00EC0766">
        <w:t>.</w:t>
      </w:r>
    </w:p>
    <w:p w14:paraId="7F0A84ED" w14:textId="77777777" w:rsidR="00EC0766" w:rsidRPr="00EC0766" w:rsidRDefault="00EC0766" w:rsidP="00EC0766">
      <w:r w:rsidRPr="00EC0766">
        <w:t>User group participants are required to declare potential or actual conflicts of interests with groups, agenda items and the Chair will manage these conflicts. In the case of conflict of interest involving the Chair, the Chair must temporarily pass the role of managing the meeting to the Vice-Chair or another participant with</w:t>
      </w:r>
      <w:r w:rsidRPr="00EC0766">
        <w:rPr>
          <w:color w:val="FF0000"/>
        </w:rPr>
        <w:t xml:space="preserve"> </w:t>
      </w:r>
      <w:r w:rsidRPr="00EC0766">
        <w:t>no conflict of interest.</w:t>
      </w:r>
    </w:p>
    <w:p w14:paraId="519A838A" w14:textId="720F8F00" w:rsidR="00EC0766" w:rsidRPr="00EC0766" w:rsidRDefault="00EC0766" w:rsidP="00EC0766">
      <w:pPr>
        <w:pStyle w:val="Heading2"/>
        <w:numPr>
          <w:ilvl w:val="0"/>
          <w:numId w:val="28"/>
        </w:numPr>
      </w:pPr>
      <w:r w:rsidRPr="00EC0766">
        <w:t>Coordination and Facilitation</w:t>
      </w:r>
    </w:p>
    <w:p w14:paraId="2FB52052" w14:textId="23A825EA" w:rsidR="00EC0766" w:rsidRPr="00EC0766" w:rsidRDefault="00EC0766" w:rsidP="00EC0766">
      <w:r w:rsidRPr="00EC0766">
        <w:t xml:space="preserve">The activities of the User Group are coordinated and facilitated by a Chair and Vice-Chair, who are appointed in accordance with </w:t>
      </w:r>
      <w:r w:rsidR="00FC7652">
        <w:rPr>
          <w:rFonts w:cs="Calibri"/>
        </w:rPr>
        <w:t>SNOMED International</w:t>
      </w:r>
      <w:r w:rsidRPr="00EC0766">
        <w:t xml:space="preserve"> policy and procedures.</w:t>
      </w:r>
    </w:p>
    <w:p w14:paraId="52A5C5CD" w14:textId="77777777" w:rsidR="00EC0766" w:rsidRPr="00EC0766" w:rsidRDefault="00EC0766" w:rsidP="00EC0766">
      <w:r w:rsidRPr="00EC0766">
        <w:t>The responsibilities of the User Group Chair are shared with the User Group Vice-Chair.</w:t>
      </w:r>
    </w:p>
    <w:p w14:paraId="3CA22569" w14:textId="77777777" w:rsidR="00EC0766" w:rsidRPr="00EC0766" w:rsidRDefault="00EC0766" w:rsidP="00EC0766">
      <w:r w:rsidRPr="00EC0766">
        <w:t>The User Group Vice-Chair acts as User Group Chair in the absence of, or at the direction of, the User Group Chair.</w:t>
      </w:r>
    </w:p>
    <w:p w14:paraId="3382021D" w14:textId="77777777" w:rsidR="00EC0766" w:rsidRPr="00EC0766" w:rsidRDefault="00EC0766" w:rsidP="00EC0766">
      <w:pPr>
        <w:pStyle w:val="Heading2"/>
        <w:numPr>
          <w:ilvl w:val="0"/>
          <w:numId w:val="28"/>
        </w:numPr>
      </w:pPr>
      <w:r w:rsidRPr="00EC0766">
        <w:t>Communications</w:t>
      </w:r>
    </w:p>
    <w:p w14:paraId="1D97EBA1" w14:textId="5A271EF2" w:rsidR="00EC0766" w:rsidRPr="00EC0766" w:rsidRDefault="00EC0766" w:rsidP="00EC0766">
      <w:r w:rsidRPr="00EC0766">
        <w:t xml:space="preserve">To support open participation, the User Group works mainly remotely using teleconferences, webinars and postings to the </w:t>
      </w:r>
      <w:r w:rsidR="00FC7652">
        <w:rPr>
          <w:rFonts w:cs="Calibri"/>
        </w:rPr>
        <w:t>SNOMED International</w:t>
      </w:r>
      <w:r w:rsidRPr="00EC0766">
        <w:t xml:space="preserve"> </w:t>
      </w:r>
      <w:r w:rsidR="00FC7652">
        <w:t>Confluence</w:t>
      </w:r>
      <w:r w:rsidRPr="00EC0766">
        <w:t xml:space="preserve"> space. </w:t>
      </w:r>
    </w:p>
    <w:p w14:paraId="683731D7" w14:textId="77777777" w:rsidR="00EC0766" w:rsidRPr="00EC0766" w:rsidRDefault="00EC0766" w:rsidP="00EC0766">
      <w:r w:rsidRPr="00EC0766">
        <w:t>All User Group communications between meetings will use the IHTSDO collaborative space area allocated to the User Group to ensure visibility to all interested parties. In particular:</w:t>
      </w:r>
    </w:p>
    <w:p w14:paraId="287FE158" w14:textId="77777777" w:rsidR="00EC0766" w:rsidRPr="00EC0766" w:rsidRDefault="00EC0766" w:rsidP="00EC0766">
      <w:r w:rsidRPr="00EC0766">
        <w:t>Documents and other materials will be uploaded to an appropriate folder in the User Group “Documents” area.</w:t>
      </w:r>
    </w:p>
    <w:p w14:paraId="4CF4B772" w14:textId="574F2693" w:rsidR="00EC0766" w:rsidRDefault="00EC0766" w:rsidP="00EC0766">
      <w:r w:rsidRPr="00EC0766">
        <w:t xml:space="preserve">Teleconference meetings will use audio and screen-sharing facilities </w:t>
      </w:r>
      <w:r w:rsidR="00FC7652">
        <w:t xml:space="preserve">as detailed on </w:t>
      </w:r>
      <w:hyperlink r:id="rId8" w:history="1">
        <w:r w:rsidR="00FC7652" w:rsidRPr="00AA3DD6">
          <w:rPr>
            <w:rStyle w:val="Hyperlink"/>
          </w:rPr>
          <w:t>https://confluence.ihtsdotools.org/display/TRANSLATIONUSERGROUP/Meeting+Information</w:t>
        </w:r>
      </w:hyperlink>
    </w:p>
    <w:p w14:paraId="13C3F56C" w14:textId="77777777" w:rsidR="00FC7652" w:rsidRPr="00EC0766" w:rsidRDefault="00FC7652" w:rsidP="00EC0766"/>
    <w:p w14:paraId="632E7F62" w14:textId="2D5B50AA" w:rsidR="00EC0766" w:rsidRPr="00EC0766" w:rsidRDefault="00EC0766" w:rsidP="00EC0766">
      <w:pPr>
        <w:pStyle w:val="Heading2"/>
        <w:numPr>
          <w:ilvl w:val="0"/>
          <w:numId w:val="28"/>
        </w:numPr>
      </w:pPr>
      <w:r w:rsidRPr="00EC0766">
        <w:t>Meetings</w:t>
      </w:r>
    </w:p>
    <w:p w14:paraId="09D9ACD2" w14:textId="77777777" w:rsidR="00EC0766" w:rsidRPr="00EC0766" w:rsidRDefault="00EC0766" w:rsidP="00EC0766">
      <w:r w:rsidRPr="00EC0766">
        <w:t xml:space="preserve">Translation User Group meetings are open to all individuals who are registered and approved for Translation User Group participation. </w:t>
      </w:r>
    </w:p>
    <w:p w14:paraId="7EC79C13" w14:textId="77777777" w:rsidR="00EC0766" w:rsidRPr="00EC0766" w:rsidRDefault="00EC0766" w:rsidP="00EC0766">
      <w:r w:rsidRPr="00EC0766">
        <w:t xml:space="preserve">The User Group will meet regularly by teleconference based on a schedule of call times proposed by the User Group Chair and supported by the membership of the User Group. </w:t>
      </w:r>
    </w:p>
    <w:p w14:paraId="4ABB700D" w14:textId="77777777" w:rsidR="00EC0766" w:rsidRPr="00EC0766" w:rsidRDefault="00EC0766" w:rsidP="00EC0766">
      <w:r w:rsidRPr="00EC0766">
        <w:t>To ensure openness and broad participation, the schedule of teleconferences must take due account of time zone variations and the need to avoid conflicts with other teleconference calls of interest to a similar audience.</w:t>
      </w:r>
    </w:p>
    <w:p w14:paraId="13C672F9" w14:textId="3959EE58" w:rsidR="00EC0766" w:rsidRPr="00EC0766" w:rsidRDefault="00EC0766" w:rsidP="00EC0766">
      <w:r w:rsidRPr="00EC0766">
        <w:t xml:space="preserve">The User Group may meet face-to-face when it is agreed by </w:t>
      </w:r>
      <w:r w:rsidR="00FC7652">
        <w:t>SNOMED international</w:t>
      </w:r>
      <w:r w:rsidRPr="00EC0766">
        <w:t xml:space="preserve"> that this provides a cost-effective way to advance strategic priorities while enabling remote involvement of User Group members who may be unable to attend these meetings in person.</w:t>
      </w:r>
    </w:p>
    <w:p w14:paraId="3F35828A" w14:textId="77777777" w:rsidR="00EC0766" w:rsidRPr="00EC0766" w:rsidRDefault="00EC0766" w:rsidP="00EC0766">
      <w:r w:rsidRPr="00EC0766">
        <w:lastRenderedPageBreak/>
        <w:t>Meetings of the User Group will be managed by the Chair in such a way that all those present have an opportunity to contribute to the debate and to any agreed recommendations or actions.</w:t>
      </w:r>
    </w:p>
    <w:p w14:paraId="02DDB7EF" w14:textId="77777777" w:rsidR="00EC0766" w:rsidRPr="00EC0766" w:rsidRDefault="00EC0766" w:rsidP="00EC0766">
      <w:r w:rsidRPr="00EC0766">
        <w:t xml:space="preserve">Notes of discussion from each User Group meeting will be published on the Collaborative Space within seven days of the meeting. These notes will record the attendees present and any recommendations or actions agreed during the meeting will be documented in action and decision log. </w:t>
      </w:r>
    </w:p>
    <w:p w14:paraId="0EE61076" w14:textId="77777777" w:rsidR="00EC0766" w:rsidRPr="00EC0766" w:rsidRDefault="00EC0766" w:rsidP="00EC0766">
      <w:pPr>
        <w:pStyle w:val="Heading2"/>
        <w:numPr>
          <w:ilvl w:val="0"/>
          <w:numId w:val="28"/>
        </w:numPr>
      </w:pPr>
      <w:r w:rsidRPr="00EC0766">
        <w:t>Announcements and Agendas</w:t>
      </w:r>
    </w:p>
    <w:p w14:paraId="2B124108" w14:textId="12ECF17D" w:rsidR="00EC0766" w:rsidRPr="00EC0766" w:rsidRDefault="00EC0766" w:rsidP="00EC0766">
      <w:r w:rsidRPr="00EC0766">
        <w:t xml:space="preserve">The User Group Chair will announce forthcoming meetings one month ahead of the meeting on the </w:t>
      </w:r>
      <w:r w:rsidR="00FC7652">
        <w:t>SNOMED International Confluence</w:t>
      </w:r>
      <w:r w:rsidRPr="00EC0766">
        <w:t xml:space="preserve"> space.</w:t>
      </w:r>
    </w:p>
    <w:p w14:paraId="7655A94B" w14:textId="77777777" w:rsidR="00EC0766" w:rsidRPr="00EC0766" w:rsidRDefault="00EC0766" w:rsidP="00EC0766">
      <w:r w:rsidRPr="00EC0766">
        <w:t>Agendas will be posted at least seven days ahead of the meeting. Additional business added to the agenda less than seven days before the meeting may be discussed at the discretion of the Chair but the outcome of these discussions is provisional pending input from other User Group members prior to or during the next User Group meeting.</w:t>
      </w:r>
    </w:p>
    <w:p w14:paraId="4F4C96D5" w14:textId="77777777" w:rsidR="00EC0766" w:rsidRPr="00EC0766" w:rsidRDefault="00EC0766" w:rsidP="00EC0766">
      <w:r w:rsidRPr="00EC0766">
        <w:t>Supporting papers will be posted at least five days ahead of the meeting. Additional papers posted less than five days before the meeting may be discussed at the discretion of the Chair but the outcome of these discussions is provisional pending input from other User Group members prior to or at the next User Group meeting.</w:t>
      </w:r>
    </w:p>
    <w:p w14:paraId="48435B7F" w14:textId="77777777" w:rsidR="00EC0766" w:rsidRPr="00EC0766" w:rsidRDefault="00EC0766" w:rsidP="00EC0766">
      <w:r w:rsidRPr="00EC0766">
        <w:t>Variations to the periods of notice set out in this section are permitted in exceptional circumstances, subject to prior approval by the Head of Content Development or Chair of the Member Forum</w:t>
      </w:r>
    </w:p>
    <w:p w14:paraId="5B19E31D" w14:textId="77777777" w:rsidR="00EC0766" w:rsidRPr="00EC0766" w:rsidRDefault="00EC0766" w:rsidP="00EC0766">
      <w:pPr>
        <w:pStyle w:val="Heading2"/>
        <w:numPr>
          <w:ilvl w:val="0"/>
          <w:numId w:val="28"/>
        </w:numPr>
      </w:pPr>
      <w:r w:rsidRPr="00EC0766">
        <w:t>Accountability</w:t>
      </w:r>
    </w:p>
    <w:p w14:paraId="0B2AB06C" w14:textId="376E55F3" w:rsidR="00EC0766" w:rsidRPr="00EC0766" w:rsidRDefault="00EC0766" w:rsidP="00EC0766">
      <w:r w:rsidRPr="00EC0766">
        <w:t xml:space="preserve">The User Group reports to the Member Forum and is guided and supported by a </w:t>
      </w:r>
      <w:r w:rsidR="00FC7652">
        <w:t xml:space="preserve">SNOMED International CSRM </w:t>
      </w:r>
      <w:proofErr w:type="spellStart"/>
      <w:r w:rsidR="00FC7652">
        <w:t>represntative</w:t>
      </w:r>
      <w:proofErr w:type="spellEnd"/>
      <w:r w:rsidRPr="00EC0766">
        <w:t>.  The Translation User Group:</w:t>
      </w:r>
    </w:p>
    <w:p w14:paraId="7FBECD63" w14:textId="77777777" w:rsidR="00EC0766" w:rsidRPr="00EC0766" w:rsidRDefault="00EC0766" w:rsidP="00FC7652">
      <w:pPr>
        <w:pStyle w:val="ListParagraph"/>
        <w:numPr>
          <w:ilvl w:val="0"/>
          <w:numId w:val="29"/>
        </w:numPr>
      </w:pPr>
      <w:r w:rsidRPr="00EC0766">
        <w:t xml:space="preserve">Reports to: Member Forum </w:t>
      </w:r>
    </w:p>
    <w:p w14:paraId="55DA4AF8" w14:textId="3B30C078" w:rsidR="00EC0766" w:rsidRPr="00EC0766" w:rsidRDefault="00EC0766" w:rsidP="00FC7652">
      <w:pPr>
        <w:pStyle w:val="ListParagraph"/>
        <w:numPr>
          <w:ilvl w:val="0"/>
          <w:numId w:val="29"/>
        </w:numPr>
      </w:pPr>
      <w:r w:rsidRPr="00EC0766">
        <w:t>Is guided and supported by</w:t>
      </w:r>
      <w:r w:rsidR="00FC7652">
        <w:t xml:space="preserve"> CSRM representative</w:t>
      </w:r>
      <w:r w:rsidRPr="00EC0766">
        <w:t xml:space="preserve"> </w:t>
      </w:r>
    </w:p>
    <w:p w14:paraId="327AFD9C" w14:textId="40F5697C" w:rsidR="00EC0766" w:rsidRPr="00EC0766" w:rsidRDefault="00EC0766" w:rsidP="00FC7652">
      <w:pPr>
        <w:pStyle w:val="ListParagraph"/>
        <w:numPr>
          <w:ilvl w:val="0"/>
          <w:numId w:val="29"/>
        </w:numPr>
      </w:pPr>
      <w:r w:rsidRPr="00EC0766">
        <w:t xml:space="preserve">Interface with other parts of </w:t>
      </w:r>
      <w:r w:rsidR="00FC7652">
        <w:t>SNOMED International</w:t>
      </w:r>
    </w:p>
    <w:p w14:paraId="33602AA1" w14:textId="77777777" w:rsidR="00EC0766" w:rsidRPr="00EC0766" w:rsidRDefault="00EC0766" w:rsidP="00FC7652">
      <w:pPr>
        <w:pStyle w:val="ListParagraph"/>
        <w:numPr>
          <w:ilvl w:val="0"/>
          <w:numId w:val="29"/>
        </w:numPr>
      </w:pPr>
      <w:r w:rsidRPr="00EC0766">
        <w:t>The Chair will report User Group activities and recommendations to the Member Forum. The frequency and form of these reports will be as directed by the Member Forum or Management Board.</w:t>
      </w:r>
    </w:p>
    <w:p w14:paraId="0B503DFB" w14:textId="77777777" w:rsidR="00EC0766" w:rsidRPr="00EC0766" w:rsidRDefault="00EC0766" w:rsidP="00FC7652">
      <w:pPr>
        <w:pStyle w:val="ListParagraph"/>
        <w:numPr>
          <w:ilvl w:val="0"/>
          <w:numId w:val="29"/>
        </w:numPr>
      </w:pPr>
      <w:r w:rsidRPr="00EC0766">
        <w:t xml:space="preserve">The Chair will report responses to User Group reports and recommendations from the Member Forum to User Group members.  </w:t>
      </w:r>
    </w:p>
    <w:p w14:paraId="20667158" w14:textId="66619DD4" w:rsidR="00EC0766" w:rsidRPr="00EC0766" w:rsidRDefault="00EC0766" w:rsidP="00FC7652">
      <w:pPr>
        <w:pStyle w:val="ListParagraph"/>
        <w:numPr>
          <w:ilvl w:val="0"/>
          <w:numId w:val="29"/>
        </w:numPr>
      </w:pPr>
      <w:r w:rsidRPr="00EC0766">
        <w:t xml:space="preserve">The Chair, working with the Head of Content, will seek to keep the User Group informed about other relevant news from </w:t>
      </w:r>
      <w:r w:rsidR="00FC7652">
        <w:t>SNOMED International</w:t>
      </w:r>
      <w:r w:rsidR="00FC7652" w:rsidRPr="00EC0766">
        <w:t xml:space="preserve"> </w:t>
      </w:r>
      <w:r w:rsidRPr="00EC0766">
        <w:t>and related organizations.</w:t>
      </w:r>
    </w:p>
    <w:p w14:paraId="1517086D" w14:textId="14EEE3EA" w:rsidR="00EC0766" w:rsidRPr="00EC0766" w:rsidRDefault="00EC0766" w:rsidP="00FC7652">
      <w:pPr>
        <w:pStyle w:val="ListParagraph"/>
        <w:numPr>
          <w:ilvl w:val="0"/>
          <w:numId w:val="29"/>
        </w:numPr>
      </w:pPr>
      <w:r w:rsidRPr="00EC0766">
        <w:t xml:space="preserve">The Chair will work with chairs of the other </w:t>
      </w:r>
      <w:r w:rsidR="00FC7652">
        <w:t>SNOMED International</w:t>
      </w:r>
      <w:r w:rsidR="00FC7652" w:rsidRPr="00EC0766">
        <w:t xml:space="preserve"> </w:t>
      </w:r>
      <w:r w:rsidR="00FC7652">
        <w:t xml:space="preserve">groups </w:t>
      </w:r>
      <w:r w:rsidRPr="00EC0766">
        <w:t xml:space="preserve">when appropriate to ensure effective joint working. </w:t>
      </w:r>
    </w:p>
    <w:p w14:paraId="2FAAEDB4" w14:textId="37A480EB" w:rsidR="00EC0766" w:rsidRPr="00EC0766" w:rsidRDefault="00EC0766" w:rsidP="00FC7652">
      <w:pPr>
        <w:pStyle w:val="ListParagraph"/>
        <w:numPr>
          <w:ilvl w:val="0"/>
          <w:numId w:val="29"/>
        </w:numPr>
      </w:pPr>
      <w:r w:rsidRPr="00EC0766">
        <w:t xml:space="preserve">The User Group does not represent </w:t>
      </w:r>
      <w:r w:rsidR="00FC7652">
        <w:t>SNOMED International</w:t>
      </w:r>
      <w:r w:rsidR="00FC7652" w:rsidRPr="00EC0766">
        <w:t xml:space="preserve"> </w:t>
      </w:r>
      <w:r w:rsidRPr="00EC0766">
        <w:t>in any communications with external organizations. The User Group Chair and members shall make clear when reporting views expressed in the User Group</w:t>
      </w:r>
      <w:r w:rsidR="00FC7652">
        <w:t xml:space="preserve">, </w:t>
      </w:r>
      <w:r w:rsidRPr="00EC0766">
        <w:t xml:space="preserve">that these do not represent the views or policy of </w:t>
      </w:r>
      <w:r w:rsidR="00FC7652">
        <w:t>SNOMED International</w:t>
      </w:r>
      <w:r w:rsidRPr="00EC0766">
        <w:t>.</w:t>
      </w:r>
    </w:p>
    <w:p w14:paraId="4B6DDD65" w14:textId="77777777" w:rsidR="00EC0766" w:rsidRPr="00EC0766" w:rsidRDefault="00EC0766" w:rsidP="00EC0766">
      <w:pPr>
        <w:pStyle w:val="Heading2"/>
        <w:numPr>
          <w:ilvl w:val="0"/>
          <w:numId w:val="28"/>
        </w:numPr>
      </w:pPr>
      <w:r w:rsidRPr="00EC0766">
        <w:lastRenderedPageBreak/>
        <w:t>Skill-mix and experience of participants</w:t>
      </w:r>
    </w:p>
    <w:p w14:paraId="50D33EB6" w14:textId="77777777" w:rsidR="00EC0766" w:rsidRPr="00EC0766" w:rsidRDefault="00EC0766" w:rsidP="00EC0766">
      <w:r w:rsidRPr="00EC0766">
        <w:t xml:space="preserve">Participants in the Translation User Group are expected to have an understanding and interest in SNOMED CT. However, it is important that the Translation User Group has an appropriate balance and breadth of knowledge and experience to match the topics under discussion.  </w:t>
      </w:r>
    </w:p>
    <w:p w14:paraId="5319AFD9" w14:textId="77777777" w:rsidR="00EC0766" w:rsidRPr="00EC0766" w:rsidRDefault="00EC0766" w:rsidP="00EC0766">
      <w:r w:rsidRPr="00EC0766">
        <w:t>Desirable skills and experience for those involved within the Translation User Group include:</w:t>
      </w:r>
    </w:p>
    <w:p w14:paraId="1B7BE89B" w14:textId="77777777" w:rsidR="00EC0766" w:rsidRPr="00EC0766" w:rsidRDefault="00EC0766" w:rsidP="00F23FF8">
      <w:pPr>
        <w:pStyle w:val="ListParagraph"/>
        <w:numPr>
          <w:ilvl w:val="0"/>
          <w:numId w:val="30"/>
        </w:numPr>
      </w:pPr>
      <w:r w:rsidRPr="00EC0766">
        <w:t>Knowledge and experience of healthcare delivery and information.</w:t>
      </w:r>
    </w:p>
    <w:p w14:paraId="7B9754CD" w14:textId="77777777" w:rsidR="00EC0766" w:rsidRPr="00EC0766" w:rsidRDefault="00EC0766" w:rsidP="00F23FF8">
      <w:pPr>
        <w:pStyle w:val="ListParagraph"/>
        <w:numPr>
          <w:ilvl w:val="0"/>
          <w:numId w:val="30"/>
        </w:numPr>
      </w:pPr>
      <w:r w:rsidRPr="00EC0766">
        <w:t xml:space="preserve">Direct experience working with terminology translation </w:t>
      </w:r>
    </w:p>
    <w:p w14:paraId="779D3C26" w14:textId="77777777" w:rsidR="00EC0766" w:rsidRPr="00EC0766" w:rsidRDefault="00EC0766" w:rsidP="00F23FF8">
      <w:pPr>
        <w:pStyle w:val="ListParagraph"/>
        <w:numPr>
          <w:ilvl w:val="0"/>
          <w:numId w:val="30"/>
        </w:numPr>
      </w:pPr>
      <w:r w:rsidRPr="00EC0766">
        <w:t>Experience of working with translation at a National Release Centre (NRC) level</w:t>
      </w:r>
    </w:p>
    <w:p w14:paraId="66196B6C" w14:textId="77777777" w:rsidR="00EC0766" w:rsidRPr="00EC0766" w:rsidRDefault="00EC0766" w:rsidP="00EC0766">
      <w:pPr>
        <w:pStyle w:val="Heading2"/>
        <w:numPr>
          <w:ilvl w:val="0"/>
          <w:numId w:val="28"/>
        </w:numPr>
      </w:pPr>
      <w:r w:rsidRPr="00EC0766">
        <w:t>Revisions of the Terms of Reference</w:t>
      </w:r>
    </w:p>
    <w:p w14:paraId="783B048B" w14:textId="66C7C6C4" w:rsidR="00EC0766" w:rsidRPr="00EC0766" w:rsidRDefault="00EC0766" w:rsidP="00EC0766">
      <w:r w:rsidRPr="00EC0766">
        <w:t xml:space="preserve">These Terms of Reference (TOR) may be periodically reviewed and revised as necessary and appropriate. All changes to these Terms of Reference must be formally approved in accordance with </w:t>
      </w:r>
      <w:r w:rsidR="00F23FF8">
        <w:t>SNOMED International</w:t>
      </w:r>
      <w:r w:rsidRPr="00EC0766">
        <w:t xml:space="preserve"> procedures.</w:t>
      </w:r>
      <w:bookmarkStart w:id="0" w:name="_GoBack"/>
      <w:bookmarkEnd w:id="0"/>
      <w:r w:rsidRPr="00EC0766">
        <w:t>.</w:t>
      </w:r>
    </w:p>
    <w:p w14:paraId="0BE23FC4" w14:textId="56572767" w:rsidR="00370517" w:rsidRDefault="00370517" w:rsidP="00EC0766"/>
    <w:sectPr w:rsidR="00370517">
      <w:headerReference w:type="default" r:id="rId9"/>
      <w:footerReference w:type="default" r:id="rId10"/>
      <w:headerReference w:type="first" r:id="rId11"/>
      <w:footerReference w:type="first" r:id="rId12"/>
      <w:pgSz w:w="11906" w:h="16838"/>
      <w:pgMar w:top="1673" w:right="1134" w:bottom="1701" w:left="1134" w:header="283" w:footer="708" w:gutter="0"/>
      <w:cols w:space="720"/>
      <w:formProt w:val="0"/>
      <w:titlePg/>
      <w:docGrid w:linePitch="360" w:charSpace="-2049"/>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F07CBA5" w15:done="0"/>
  <w15:commentEx w15:paraId="091C354D" w15:done="0"/>
  <w15:commentEx w15:paraId="1A357738" w15:done="0"/>
  <w15:commentEx w15:paraId="102B6FEF" w15:done="0"/>
  <w15:commentEx w15:paraId="45D48B20" w15:done="0"/>
  <w15:commentEx w15:paraId="6D71D1B7" w15:done="0"/>
  <w15:commentEx w15:paraId="383D76E3" w15:done="0"/>
  <w15:commentEx w15:paraId="42875048" w15:done="0"/>
  <w15:commentEx w15:paraId="445DB0EF"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CCE7FC" w14:textId="77777777" w:rsidR="00FC7652" w:rsidRDefault="00FC7652">
      <w:pPr>
        <w:spacing w:after="0" w:line="240" w:lineRule="auto"/>
      </w:pPr>
      <w:r>
        <w:separator/>
      </w:r>
    </w:p>
  </w:endnote>
  <w:endnote w:type="continuationSeparator" w:id="0">
    <w:p w14:paraId="6A8069F2" w14:textId="77777777" w:rsidR="00FC7652" w:rsidRDefault="00FC76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Trebuchet MS">
    <w:panose1 w:val="020B0603020202020204"/>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OpenSymbol">
    <w:altName w:val="Arial Unicode MS"/>
    <w:charset w:val="02"/>
    <w:family w:val="auto"/>
    <w:pitch w:val="default"/>
  </w:font>
  <w:font w:name="MS PGothic">
    <w:charset w:val="80"/>
    <w:family w:val="swiss"/>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Trebuchet MS Bold">
    <w:panose1 w:val="020B0703020202020204"/>
    <w:charset w:val="00"/>
    <w:family w:val="auto"/>
    <w:pitch w:val="variable"/>
    <w:sig w:usb0="00000003" w:usb1="00000000" w:usb2="00000000" w:usb3="00000000" w:csb0="00000001" w:csb1="00000000"/>
  </w:font>
  <w:font w:name="Liberation Sans">
    <w:altName w:val="Arial"/>
    <w:charset w:val="01"/>
    <w:family w:val="swiss"/>
    <w:pitch w:val="variable"/>
  </w:font>
  <w:font w:name="Noto Sans CJK SC Regular">
    <w:panose1 w:val="00000000000000000000"/>
    <w:charset w:val="00"/>
    <w:family w:val="roman"/>
    <w:notTrueType/>
    <w:pitch w:val="default"/>
  </w:font>
  <w:font w:name="FreeSans">
    <w:altName w:val="Times New Roman"/>
    <w:panose1 w:val="00000000000000000000"/>
    <w:charset w:val="00"/>
    <w:family w:val="roman"/>
    <w:notTrueType/>
    <w:pitch w:val="default"/>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4EDD71" w14:textId="77777777" w:rsidR="00FC7652" w:rsidRDefault="00FC7652">
    <w:pPr>
      <w:pStyle w:val="Footer"/>
    </w:pPr>
    <w:r>
      <w:tab/>
    </w:r>
    <w:r>
      <w:tab/>
      <w:t xml:space="preserve">Page </w:t>
    </w:r>
    <w:r>
      <w:fldChar w:fldCharType="begin"/>
    </w:r>
    <w:r>
      <w:instrText>PAGE</w:instrText>
    </w:r>
    <w:r>
      <w:fldChar w:fldCharType="separate"/>
    </w:r>
    <w:r w:rsidR="00F23FF8">
      <w:rPr>
        <w:noProof/>
      </w:rPr>
      <w:t>2</w:t>
    </w:r>
    <w:r>
      <w:fldChar w:fldCharType="end"/>
    </w:r>
    <w:r>
      <w:t xml:space="preserve"> of </w:t>
    </w:r>
    <w:r>
      <w:fldChar w:fldCharType="begin"/>
    </w:r>
    <w:r>
      <w:instrText>NUMPAGES</w:instrText>
    </w:r>
    <w:r>
      <w:fldChar w:fldCharType="separate"/>
    </w:r>
    <w:r w:rsidR="00F23FF8">
      <w:rPr>
        <w:noProof/>
      </w:rPr>
      <w:t>5</w:t>
    </w:r>
    <w: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49D2BA" w14:textId="77777777" w:rsidR="00FC7652" w:rsidRDefault="00FC7652">
    <w:pPr>
      <w:pStyle w:val="Footer"/>
    </w:pPr>
    <w:r>
      <w:tab/>
    </w:r>
    <w:r>
      <w:tab/>
      <w:t xml:space="preserve">Page </w:t>
    </w:r>
    <w:r>
      <w:fldChar w:fldCharType="begin"/>
    </w:r>
    <w:r>
      <w:instrText>PAGE</w:instrText>
    </w:r>
    <w:r>
      <w:fldChar w:fldCharType="separate"/>
    </w:r>
    <w:r w:rsidR="00F23FF8">
      <w:rPr>
        <w:noProof/>
      </w:rPr>
      <w:t>1</w:t>
    </w:r>
    <w:r>
      <w:fldChar w:fldCharType="end"/>
    </w:r>
    <w:r>
      <w:t xml:space="preserve"> of </w:t>
    </w:r>
    <w:r>
      <w:fldChar w:fldCharType="begin"/>
    </w:r>
    <w:r>
      <w:instrText>NUMPAGES</w:instrText>
    </w:r>
    <w:r>
      <w:fldChar w:fldCharType="separate"/>
    </w:r>
    <w:r w:rsidR="00F23FF8">
      <w:rPr>
        <w:noProof/>
      </w:rPr>
      <w:t>5</w:t>
    </w:r>
    <w: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E2071E" w14:textId="77777777" w:rsidR="00FC7652" w:rsidRDefault="00FC7652">
      <w:pPr>
        <w:spacing w:after="0" w:line="240" w:lineRule="auto"/>
      </w:pPr>
      <w:r>
        <w:separator/>
      </w:r>
    </w:p>
  </w:footnote>
  <w:footnote w:type="continuationSeparator" w:id="0">
    <w:p w14:paraId="550CE1AF" w14:textId="77777777" w:rsidR="00FC7652" w:rsidRDefault="00FC7652">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42989" w14:textId="77777777" w:rsidR="00FC7652" w:rsidRDefault="00FC7652">
    <w:pPr>
      <w:pStyle w:val="Header"/>
      <w:ind w:right="130"/>
      <w:rPr>
        <w:lang w:val="en-GB"/>
      </w:rPr>
    </w:pPr>
  </w:p>
  <w:p w14:paraId="37AA561F" w14:textId="4DD7FCF1" w:rsidR="00FC7652" w:rsidRDefault="00FC7652">
    <w:pPr>
      <w:pStyle w:val="Header"/>
      <w:ind w:right="130"/>
    </w:pPr>
    <w:r>
      <w:rPr>
        <w:noProof/>
      </w:rPr>
      <w:drawing>
        <wp:anchor distT="0" distB="0" distL="114300" distR="114300" simplePos="0" relativeHeight="3" behindDoc="1" locked="0" layoutInCell="1" allowOverlap="1" wp14:anchorId="35E12E00" wp14:editId="1AAE741E">
          <wp:simplePos x="0" y="0"/>
          <wp:positionH relativeFrom="margin">
            <wp:posOffset>5588000</wp:posOffset>
          </wp:positionH>
          <wp:positionV relativeFrom="margin">
            <wp:posOffset>-892175</wp:posOffset>
          </wp:positionV>
          <wp:extent cx="559435" cy="559435"/>
          <wp:effectExtent l="0" t="0" r="0" b="0"/>
          <wp:wrapSquare wrapText="bothSides"/>
          <wp:docPr id="2" name="Picture 3" descr="Description: Macintosh HD:Users:juliet:Google Drive:2016:Communications:Logos:SNOMED_guidelines_brandmarks:BRAND MARKS -Snomed International:SNOMED_brand_master logos:snomed-brand-RGB-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descr="Description: Macintosh HD:Users:juliet:Google Drive:2016:Communications:Logos:SNOMED_guidelines_brandmarks:BRAND MARKS -Snomed International:SNOMED_brand_master logos:snomed-brand-RGB-small.png"/>
                  <pic:cNvPicPr>
                    <a:picLocks noChangeAspect="1" noChangeArrowheads="1"/>
                  </pic:cNvPicPr>
                </pic:nvPicPr>
                <pic:blipFill>
                  <a:blip r:embed="rId1"/>
                  <a:stretch>
                    <a:fillRect/>
                  </a:stretch>
                </pic:blipFill>
                <pic:spPr bwMode="auto">
                  <a:xfrm>
                    <a:off x="0" y="0"/>
                    <a:ext cx="559435" cy="559435"/>
                  </a:xfrm>
                  <a:prstGeom prst="rect">
                    <a:avLst/>
                  </a:prstGeom>
                </pic:spPr>
              </pic:pic>
            </a:graphicData>
          </a:graphic>
        </wp:anchor>
      </w:drawing>
    </w:r>
    <w:r>
      <w:rPr>
        <w:lang w:val="en-GB"/>
      </w:rPr>
      <w:t>Translation User Group</w:t>
    </w:r>
  </w:p>
  <w:p w14:paraId="1CB6A593" w14:textId="77777777" w:rsidR="00FC7652" w:rsidRDefault="00FC7652">
    <w:pPr>
      <w:pStyle w:val="Header"/>
      <w:ind w:right="130"/>
      <w:jc w:val="right"/>
    </w:pPr>
    <w:bookmarkStart w:id="1" w:name="OLE_LINK2"/>
    <w:bookmarkStart w:id="2" w:name="OLE_LINK1"/>
    <w:bookmarkEnd w:id="1"/>
    <w:bookmarkEnd w:id="2"/>
  </w:p>
  <w:p w14:paraId="25FAC8BA" w14:textId="77777777" w:rsidR="00FC7652" w:rsidRDefault="00FC7652">
    <w:pPr>
      <w:pStyle w:val="Header"/>
      <w:jc w:val="right"/>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A60D73" w14:textId="77777777" w:rsidR="00FC7652" w:rsidRDefault="00FC7652">
    <w:pPr>
      <w:pStyle w:val="Header"/>
      <w:jc w:val="right"/>
    </w:pPr>
  </w:p>
  <w:p w14:paraId="725EEF48" w14:textId="77777777" w:rsidR="00FC7652" w:rsidRDefault="00FC7652">
    <w:pPr>
      <w:pStyle w:val="Header"/>
      <w:jc w:val="right"/>
    </w:pPr>
    <w:r>
      <w:rPr>
        <w:noProof/>
      </w:rPr>
      <w:drawing>
        <wp:anchor distT="0" distB="0" distL="114300" distR="114300" simplePos="0" relativeHeight="4" behindDoc="1" locked="0" layoutInCell="1" allowOverlap="1" wp14:anchorId="31A96CA1" wp14:editId="4BB92C23">
          <wp:simplePos x="0" y="0"/>
          <wp:positionH relativeFrom="margin">
            <wp:posOffset>5308600</wp:posOffset>
          </wp:positionH>
          <wp:positionV relativeFrom="margin">
            <wp:posOffset>-1256665</wp:posOffset>
          </wp:positionV>
          <wp:extent cx="1188085" cy="1188085"/>
          <wp:effectExtent l="0" t="0" r="0" b="0"/>
          <wp:wrapNone/>
          <wp:docPr id="3" name="Picture 5" descr="Description: Macintosh HD:Users:juliet:Google Drive:2016:Communications:Logos:SNOMED_guidelines_brandmarks:BRAND MARKS -Snomed International:SNOMED_brand_master logos:snomed-brand-RGB-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 descr="Description: Macintosh HD:Users:juliet:Google Drive:2016:Communications:Logos:SNOMED_guidelines_brandmarks:BRAND MARKS -Snomed International:SNOMED_brand_master logos:snomed-brand-RGB-small.png"/>
                  <pic:cNvPicPr>
                    <a:picLocks noChangeAspect="1" noChangeArrowheads="1"/>
                  </pic:cNvPicPr>
                </pic:nvPicPr>
                <pic:blipFill>
                  <a:blip r:embed="rId1"/>
                  <a:stretch>
                    <a:fillRect/>
                  </a:stretch>
                </pic:blipFill>
                <pic:spPr bwMode="auto">
                  <a:xfrm>
                    <a:off x="0" y="0"/>
                    <a:ext cx="1188085" cy="1188085"/>
                  </a:xfrm>
                  <a:prstGeom prst="rect">
                    <a:avLst/>
                  </a:prstGeom>
                </pic:spPr>
              </pic:pic>
            </a:graphicData>
          </a:graphic>
        </wp:anchor>
      </w:drawing>
    </w:r>
  </w:p>
  <w:p w14:paraId="3F0E9CC2" w14:textId="77777777" w:rsidR="00FC7652" w:rsidRDefault="00FC7652">
    <w:pPr>
      <w:pStyle w:val="Header"/>
      <w:jc w:val="right"/>
    </w:pPr>
  </w:p>
  <w:p w14:paraId="2EA0A534" w14:textId="77777777" w:rsidR="00FC7652" w:rsidRDefault="00FC7652">
    <w:pPr>
      <w:pStyle w:val="Header"/>
      <w:jc w:val="right"/>
    </w:pPr>
  </w:p>
  <w:p w14:paraId="63EE96DA" w14:textId="77777777" w:rsidR="00FC7652" w:rsidRDefault="00FC7652">
    <w:pPr>
      <w:pStyle w:val="Header"/>
      <w:jc w:val="right"/>
    </w:pPr>
  </w:p>
  <w:p w14:paraId="531E16AA" w14:textId="77777777" w:rsidR="00FC7652" w:rsidRDefault="00FC7652">
    <w:pPr>
      <w:pStyle w:val="Header"/>
      <w:jc w:val="right"/>
    </w:pPr>
  </w:p>
  <w:p w14:paraId="4458600F" w14:textId="77777777" w:rsidR="00FC7652" w:rsidRDefault="00FC7652">
    <w:pPr>
      <w:pStyle w:val="Header"/>
      <w:jc w:val="right"/>
    </w:pPr>
  </w:p>
  <w:p w14:paraId="0D69F34C" w14:textId="77777777" w:rsidR="00FC7652" w:rsidRDefault="00FC7652">
    <w:pPr>
      <w:pStyle w:val="Header"/>
      <w:jc w:val="right"/>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519F9"/>
    <w:multiLevelType w:val="hybridMultilevel"/>
    <w:tmpl w:val="412C7EE6"/>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03A04AA4"/>
    <w:multiLevelType w:val="multilevel"/>
    <w:tmpl w:val="7222E8DC"/>
    <w:lvl w:ilvl="0">
      <w:start w:val="5"/>
      <w:numFmt w:val="decimal"/>
      <w:lvlText w:val="%1"/>
      <w:lvlJc w:val="left"/>
      <w:pPr>
        <w:ind w:left="405" w:hanging="405"/>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nsid w:val="07160444"/>
    <w:multiLevelType w:val="multilevel"/>
    <w:tmpl w:val="4BEE8046"/>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DC90252"/>
    <w:multiLevelType w:val="hybridMultilevel"/>
    <w:tmpl w:val="711E2E1A"/>
    <w:lvl w:ilvl="0" w:tplc="522CE700">
      <w:start w:val="1"/>
      <w:numFmt w:val="bullet"/>
      <w:lvlText w:val="-"/>
      <w:lvlJc w:val="left"/>
      <w:pPr>
        <w:ind w:left="720" w:hanging="360"/>
      </w:pPr>
      <w:rPr>
        <w:rFonts w:ascii="Trebuchet MS" w:eastAsia="Arial"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1DD0B64"/>
    <w:multiLevelType w:val="hybridMultilevel"/>
    <w:tmpl w:val="4BA68574"/>
    <w:lvl w:ilvl="0" w:tplc="3B70C570">
      <w:start w:val="1"/>
      <w:numFmt w:val="bullet"/>
      <w:lvlText w:val="–"/>
      <w:lvlJc w:val="left"/>
      <w:pPr>
        <w:tabs>
          <w:tab w:val="num" w:pos="720"/>
        </w:tabs>
        <w:ind w:left="720" w:hanging="360"/>
      </w:pPr>
      <w:rPr>
        <w:rFonts w:ascii="Arial" w:hAnsi="Arial" w:hint="default"/>
      </w:rPr>
    </w:lvl>
    <w:lvl w:ilvl="1" w:tplc="F500A214">
      <w:start w:val="1"/>
      <w:numFmt w:val="bullet"/>
      <w:lvlText w:val="–"/>
      <w:lvlJc w:val="left"/>
      <w:pPr>
        <w:tabs>
          <w:tab w:val="num" w:pos="1440"/>
        </w:tabs>
        <w:ind w:left="1440" w:hanging="360"/>
      </w:pPr>
      <w:rPr>
        <w:rFonts w:ascii="Arial" w:hAnsi="Arial" w:hint="default"/>
      </w:rPr>
    </w:lvl>
    <w:lvl w:ilvl="2" w:tplc="8732EE56" w:tentative="1">
      <w:start w:val="1"/>
      <w:numFmt w:val="bullet"/>
      <w:lvlText w:val="–"/>
      <w:lvlJc w:val="left"/>
      <w:pPr>
        <w:tabs>
          <w:tab w:val="num" w:pos="2160"/>
        </w:tabs>
        <w:ind w:left="2160" w:hanging="360"/>
      </w:pPr>
      <w:rPr>
        <w:rFonts w:ascii="Arial" w:hAnsi="Arial" w:hint="default"/>
      </w:rPr>
    </w:lvl>
    <w:lvl w:ilvl="3" w:tplc="017A18B0" w:tentative="1">
      <w:start w:val="1"/>
      <w:numFmt w:val="bullet"/>
      <w:lvlText w:val="–"/>
      <w:lvlJc w:val="left"/>
      <w:pPr>
        <w:tabs>
          <w:tab w:val="num" w:pos="2880"/>
        </w:tabs>
        <w:ind w:left="2880" w:hanging="360"/>
      </w:pPr>
      <w:rPr>
        <w:rFonts w:ascii="Arial" w:hAnsi="Arial" w:hint="default"/>
      </w:rPr>
    </w:lvl>
    <w:lvl w:ilvl="4" w:tplc="5B08A35E" w:tentative="1">
      <w:start w:val="1"/>
      <w:numFmt w:val="bullet"/>
      <w:lvlText w:val="–"/>
      <w:lvlJc w:val="left"/>
      <w:pPr>
        <w:tabs>
          <w:tab w:val="num" w:pos="3600"/>
        </w:tabs>
        <w:ind w:left="3600" w:hanging="360"/>
      </w:pPr>
      <w:rPr>
        <w:rFonts w:ascii="Arial" w:hAnsi="Arial" w:hint="default"/>
      </w:rPr>
    </w:lvl>
    <w:lvl w:ilvl="5" w:tplc="F490D626" w:tentative="1">
      <w:start w:val="1"/>
      <w:numFmt w:val="bullet"/>
      <w:lvlText w:val="–"/>
      <w:lvlJc w:val="left"/>
      <w:pPr>
        <w:tabs>
          <w:tab w:val="num" w:pos="4320"/>
        </w:tabs>
        <w:ind w:left="4320" w:hanging="360"/>
      </w:pPr>
      <w:rPr>
        <w:rFonts w:ascii="Arial" w:hAnsi="Arial" w:hint="default"/>
      </w:rPr>
    </w:lvl>
    <w:lvl w:ilvl="6" w:tplc="0FD01512" w:tentative="1">
      <w:start w:val="1"/>
      <w:numFmt w:val="bullet"/>
      <w:lvlText w:val="–"/>
      <w:lvlJc w:val="left"/>
      <w:pPr>
        <w:tabs>
          <w:tab w:val="num" w:pos="5040"/>
        </w:tabs>
        <w:ind w:left="5040" w:hanging="360"/>
      </w:pPr>
      <w:rPr>
        <w:rFonts w:ascii="Arial" w:hAnsi="Arial" w:hint="default"/>
      </w:rPr>
    </w:lvl>
    <w:lvl w:ilvl="7" w:tplc="DBDAEF7C" w:tentative="1">
      <w:start w:val="1"/>
      <w:numFmt w:val="bullet"/>
      <w:lvlText w:val="–"/>
      <w:lvlJc w:val="left"/>
      <w:pPr>
        <w:tabs>
          <w:tab w:val="num" w:pos="5760"/>
        </w:tabs>
        <w:ind w:left="5760" w:hanging="360"/>
      </w:pPr>
      <w:rPr>
        <w:rFonts w:ascii="Arial" w:hAnsi="Arial" w:hint="default"/>
      </w:rPr>
    </w:lvl>
    <w:lvl w:ilvl="8" w:tplc="22B6E3D0" w:tentative="1">
      <w:start w:val="1"/>
      <w:numFmt w:val="bullet"/>
      <w:lvlText w:val="–"/>
      <w:lvlJc w:val="left"/>
      <w:pPr>
        <w:tabs>
          <w:tab w:val="num" w:pos="6480"/>
        </w:tabs>
        <w:ind w:left="6480" w:hanging="360"/>
      </w:pPr>
      <w:rPr>
        <w:rFonts w:ascii="Arial" w:hAnsi="Arial" w:hint="default"/>
      </w:rPr>
    </w:lvl>
  </w:abstractNum>
  <w:abstractNum w:abstractNumId="5">
    <w:nsid w:val="12BE2864"/>
    <w:multiLevelType w:val="hybridMultilevel"/>
    <w:tmpl w:val="5BCAD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E3312B"/>
    <w:multiLevelType w:val="hybridMultilevel"/>
    <w:tmpl w:val="EE46B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7D2B4F"/>
    <w:multiLevelType w:val="hybridMultilevel"/>
    <w:tmpl w:val="A4828978"/>
    <w:lvl w:ilvl="0" w:tplc="30EC315A">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1FBD4E8A"/>
    <w:multiLevelType w:val="hybridMultilevel"/>
    <w:tmpl w:val="917260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1A90C1D"/>
    <w:multiLevelType w:val="hybridMultilevel"/>
    <w:tmpl w:val="79785062"/>
    <w:lvl w:ilvl="0" w:tplc="0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FC20C8"/>
    <w:multiLevelType w:val="hybridMultilevel"/>
    <w:tmpl w:val="9CCE08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6D15951"/>
    <w:multiLevelType w:val="hybridMultilevel"/>
    <w:tmpl w:val="025CF67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84F19BB"/>
    <w:multiLevelType w:val="hybridMultilevel"/>
    <w:tmpl w:val="0FDCED6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52B67E1"/>
    <w:multiLevelType w:val="multilevel"/>
    <w:tmpl w:val="BF2455A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nsid w:val="3AE05992"/>
    <w:multiLevelType w:val="hybridMultilevel"/>
    <w:tmpl w:val="D946F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7D459D"/>
    <w:multiLevelType w:val="hybridMultilevel"/>
    <w:tmpl w:val="8DCC6172"/>
    <w:lvl w:ilvl="0" w:tplc="08090017">
      <w:start w:val="1"/>
      <w:numFmt w:val="lowerLetter"/>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EE816A8"/>
    <w:multiLevelType w:val="hybridMultilevel"/>
    <w:tmpl w:val="851CFB94"/>
    <w:lvl w:ilvl="0" w:tplc="0C090001">
      <w:start w:val="1"/>
      <w:numFmt w:val="bullet"/>
      <w:lvlText w:val=""/>
      <w:lvlJc w:val="left"/>
      <w:pPr>
        <w:tabs>
          <w:tab w:val="num" w:pos="720"/>
        </w:tabs>
        <w:ind w:left="720" w:hanging="360"/>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start w:val="1"/>
      <w:numFmt w:val="bullet"/>
      <w:lvlText w:val=""/>
      <w:lvlJc w:val="left"/>
      <w:pPr>
        <w:tabs>
          <w:tab w:val="num" w:pos="2160"/>
        </w:tabs>
        <w:ind w:left="2160" w:hanging="360"/>
      </w:pPr>
      <w:rPr>
        <w:rFonts w:ascii="Wingdings" w:hAnsi="Wingdings" w:hint="default"/>
      </w:rPr>
    </w:lvl>
    <w:lvl w:ilvl="3" w:tplc="0C09000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7">
    <w:nsid w:val="40665DAA"/>
    <w:multiLevelType w:val="hybridMultilevel"/>
    <w:tmpl w:val="25409236"/>
    <w:lvl w:ilvl="0" w:tplc="ABA6789C">
      <w:start w:val="1"/>
      <w:numFmt w:val="lowerLetter"/>
      <w:pStyle w:val="ParaNum"/>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24225B5"/>
    <w:multiLevelType w:val="hybridMultilevel"/>
    <w:tmpl w:val="B35C66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ED34F3"/>
    <w:multiLevelType w:val="hybridMultilevel"/>
    <w:tmpl w:val="17C09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7513E69"/>
    <w:multiLevelType w:val="multilevel"/>
    <w:tmpl w:val="0F7C637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1">
    <w:nsid w:val="4E5962E4"/>
    <w:multiLevelType w:val="hybridMultilevel"/>
    <w:tmpl w:val="20E2C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47514B"/>
    <w:multiLevelType w:val="hybridMultilevel"/>
    <w:tmpl w:val="1A0ED89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nsid w:val="59FC5F95"/>
    <w:multiLevelType w:val="hybridMultilevel"/>
    <w:tmpl w:val="31389B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5FEA633F"/>
    <w:multiLevelType w:val="multilevel"/>
    <w:tmpl w:val="88C09382"/>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5">
    <w:nsid w:val="64881225"/>
    <w:multiLevelType w:val="hybridMultilevel"/>
    <w:tmpl w:val="E26E557C"/>
    <w:lvl w:ilvl="0" w:tplc="08090017">
      <w:start w:val="1"/>
      <w:numFmt w:val="lowerLetter"/>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6C7804E3"/>
    <w:multiLevelType w:val="multilevel"/>
    <w:tmpl w:val="74741BC0"/>
    <w:lvl w:ilvl="0">
      <w:start w:val="5"/>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7">
    <w:nsid w:val="7324714A"/>
    <w:multiLevelType w:val="hybridMultilevel"/>
    <w:tmpl w:val="D81E73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F65157D"/>
    <w:multiLevelType w:val="hybridMultilevel"/>
    <w:tmpl w:val="455C3168"/>
    <w:lvl w:ilvl="0" w:tplc="08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4"/>
  </w:num>
  <w:num w:numId="3">
    <w:abstractNumId w:val="20"/>
  </w:num>
  <w:num w:numId="4">
    <w:abstractNumId w:val="23"/>
  </w:num>
  <w:num w:numId="5">
    <w:abstractNumId w:val="22"/>
  </w:num>
  <w:num w:numId="6">
    <w:abstractNumId w:val="0"/>
  </w:num>
  <w:num w:numId="7">
    <w:abstractNumId w:val="3"/>
  </w:num>
  <w:num w:numId="8">
    <w:abstractNumId w:val="7"/>
  </w:num>
  <w:num w:numId="9">
    <w:abstractNumId w:val="4"/>
  </w:num>
  <w:num w:numId="10">
    <w:abstractNumId w:val="8"/>
  </w:num>
  <w:num w:numId="11">
    <w:abstractNumId w:val="12"/>
  </w:num>
  <w:num w:numId="12">
    <w:abstractNumId w:val="15"/>
  </w:num>
  <w:num w:numId="13">
    <w:abstractNumId w:val="17"/>
    <w:lvlOverride w:ilvl="0">
      <w:startOverride w:val="1"/>
    </w:lvlOverride>
  </w:num>
  <w:num w:numId="14">
    <w:abstractNumId w:val="25"/>
  </w:num>
  <w:num w:numId="15">
    <w:abstractNumId w:val="11"/>
  </w:num>
  <w:num w:numId="16">
    <w:abstractNumId w:val="17"/>
  </w:num>
  <w:num w:numId="17">
    <w:abstractNumId w:val="26"/>
  </w:num>
  <w:num w:numId="18">
    <w:abstractNumId w:val="1"/>
  </w:num>
  <w:num w:numId="19">
    <w:abstractNumId w:val="16"/>
  </w:num>
  <w:num w:numId="20">
    <w:abstractNumId w:val="27"/>
  </w:num>
  <w:num w:numId="21">
    <w:abstractNumId w:val="19"/>
  </w:num>
  <w:num w:numId="22">
    <w:abstractNumId w:val="2"/>
  </w:num>
  <w:num w:numId="23">
    <w:abstractNumId w:val="10"/>
  </w:num>
  <w:num w:numId="24">
    <w:abstractNumId w:val="18"/>
  </w:num>
  <w:num w:numId="25">
    <w:abstractNumId w:val="28"/>
  </w:num>
  <w:num w:numId="26">
    <w:abstractNumId w:val="14"/>
  </w:num>
  <w:num w:numId="27">
    <w:abstractNumId w:val="5"/>
  </w:num>
  <w:num w:numId="28">
    <w:abstractNumId w:val="9"/>
  </w:num>
  <w:num w:numId="29">
    <w:abstractNumId w:val="6"/>
  </w:num>
  <w:num w:numId="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lsson, Daniel">
    <w15:presenceInfo w15:providerId="AD" w15:userId="S-1-5-21-2075942658-1792417684-393963531-307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0517"/>
    <w:rsid w:val="000310EF"/>
    <w:rsid w:val="000B466C"/>
    <w:rsid w:val="001264B4"/>
    <w:rsid w:val="00181909"/>
    <w:rsid w:val="001C082E"/>
    <w:rsid w:val="002037BA"/>
    <w:rsid w:val="002E2ABA"/>
    <w:rsid w:val="002E31D6"/>
    <w:rsid w:val="00370517"/>
    <w:rsid w:val="00373B31"/>
    <w:rsid w:val="003863CC"/>
    <w:rsid w:val="003D2A21"/>
    <w:rsid w:val="003F36D5"/>
    <w:rsid w:val="004213FD"/>
    <w:rsid w:val="004711F2"/>
    <w:rsid w:val="004E7CE8"/>
    <w:rsid w:val="004F4EFB"/>
    <w:rsid w:val="00521412"/>
    <w:rsid w:val="00577B2B"/>
    <w:rsid w:val="00606E26"/>
    <w:rsid w:val="006F124F"/>
    <w:rsid w:val="00760784"/>
    <w:rsid w:val="007F7341"/>
    <w:rsid w:val="00841060"/>
    <w:rsid w:val="00896905"/>
    <w:rsid w:val="008B0AC1"/>
    <w:rsid w:val="00914B09"/>
    <w:rsid w:val="009324DE"/>
    <w:rsid w:val="00936DA8"/>
    <w:rsid w:val="009960AA"/>
    <w:rsid w:val="009D3E00"/>
    <w:rsid w:val="009E4771"/>
    <w:rsid w:val="00A3571B"/>
    <w:rsid w:val="00D668B0"/>
    <w:rsid w:val="00D75756"/>
    <w:rsid w:val="00EC0766"/>
    <w:rsid w:val="00F008BD"/>
    <w:rsid w:val="00F05D6A"/>
    <w:rsid w:val="00F23FF8"/>
    <w:rsid w:val="00F65402"/>
    <w:rsid w:val="00F93411"/>
    <w:rsid w:val="00FC7652"/>
    <w:rsid w:val="00FD1655"/>
    <w:rsid w:val="00FD6C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E9FF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Times New Roman"/>
        <w:lang w:val="en-GB" w:eastAsia="en-GB"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001988"/>
    <w:pPr>
      <w:spacing w:after="200" w:line="276" w:lineRule="auto"/>
    </w:pPr>
    <w:rPr>
      <w:rFonts w:ascii="Trebuchet MS" w:hAnsi="Trebuchet MS"/>
      <w:sz w:val="22"/>
      <w:szCs w:val="22"/>
      <w:lang w:val="en-US" w:eastAsia="en-US"/>
    </w:rPr>
  </w:style>
  <w:style w:type="paragraph" w:styleId="Heading1">
    <w:name w:val="heading 1"/>
    <w:basedOn w:val="Normal"/>
    <w:next w:val="Normal"/>
    <w:link w:val="Heading1Char"/>
    <w:uiPriority w:val="9"/>
    <w:qFormat/>
    <w:rsid w:val="00416D27"/>
    <w:pPr>
      <w:keepNext/>
      <w:keepLines/>
      <w:spacing w:before="600" w:after="360"/>
      <w:outlineLvl w:val="0"/>
    </w:pPr>
    <w:rPr>
      <w:rFonts w:eastAsia="MS PGothic"/>
      <w:bCs/>
      <w:color w:val="365F91"/>
      <w:sz w:val="28"/>
      <w:szCs w:val="28"/>
    </w:rPr>
  </w:style>
  <w:style w:type="paragraph" w:styleId="Heading2">
    <w:name w:val="heading 2"/>
    <w:basedOn w:val="Normal"/>
    <w:next w:val="Normal"/>
    <w:link w:val="Heading2Char"/>
    <w:uiPriority w:val="9"/>
    <w:qFormat/>
    <w:rsid w:val="002D0636"/>
    <w:pPr>
      <w:outlineLvl w:val="1"/>
    </w:pPr>
    <w:rPr>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670E3C"/>
  </w:style>
  <w:style w:type="character" w:customStyle="1" w:styleId="FooterChar">
    <w:name w:val="Footer Char"/>
    <w:basedOn w:val="DefaultParagraphFont"/>
    <w:link w:val="Footer"/>
    <w:uiPriority w:val="99"/>
    <w:qFormat/>
    <w:rsid w:val="00670E3C"/>
  </w:style>
  <w:style w:type="character" w:customStyle="1" w:styleId="BalloonTextChar">
    <w:name w:val="Balloon Text Char"/>
    <w:link w:val="BalloonText"/>
    <w:uiPriority w:val="99"/>
    <w:semiHidden/>
    <w:qFormat/>
    <w:rsid w:val="00670E3C"/>
    <w:rPr>
      <w:rFonts w:ascii="Tahoma" w:hAnsi="Tahoma" w:cs="Tahoma"/>
      <w:sz w:val="16"/>
      <w:szCs w:val="16"/>
    </w:rPr>
  </w:style>
  <w:style w:type="character" w:customStyle="1" w:styleId="TitleChar">
    <w:name w:val="Title Char"/>
    <w:link w:val="Title"/>
    <w:uiPriority w:val="10"/>
    <w:qFormat/>
    <w:rsid w:val="00001988"/>
    <w:rPr>
      <w:rFonts w:ascii="Trebuchet MS Bold" w:eastAsia="MS PGothic" w:hAnsi="Trebuchet MS Bold" w:cs="Times New Roman"/>
      <w:color w:val="17365D"/>
      <w:spacing w:val="5"/>
      <w:sz w:val="28"/>
      <w:szCs w:val="52"/>
      <w:lang w:val="en-US"/>
    </w:rPr>
  </w:style>
  <w:style w:type="character" w:customStyle="1" w:styleId="Heading1Char">
    <w:name w:val="Heading 1 Char"/>
    <w:link w:val="Heading1"/>
    <w:uiPriority w:val="9"/>
    <w:qFormat/>
    <w:rsid w:val="00416D27"/>
    <w:rPr>
      <w:rFonts w:ascii="Trebuchet MS" w:eastAsia="MS PGothic" w:hAnsi="Trebuchet MS" w:cs="Times New Roman"/>
      <w:bCs/>
      <w:color w:val="365F91"/>
      <w:sz w:val="28"/>
      <w:szCs w:val="28"/>
      <w:lang w:val="en-US"/>
    </w:rPr>
  </w:style>
  <w:style w:type="character" w:styleId="Strong">
    <w:name w:val="Strong"/>
    <w:uiPriority w:val="22"/>
    <w:qFormat/>
    <w:rsid w:val="00587FC8"/>
    <w:rPr>
      <w:rFonts w:ascii="Arial" w:hAnsi="Arial"/>
      <w:b/>
      <w:bCs/>
      <w:sz w:val="24"/>
    </w:rPr>
  </w:style>
  <w:style w:type="character" w:customStyle="1" w:styleId="IntenseEmphasis1">
    <w:name w:val="Intense Emphasis1"/>
    <w:uiPriority w:val="21"/>
    <w:qFormat/>
    <w:rsid w:val="00093403"/>
    <w:rPr>
      <w:b/>
      <w:bCs/>
      <w:i w:val="0"/>
      <w:iCs/>
      <w:color w:val="4F81BD"/>
    </w:rPr>
  </w:style>
  <w:style w:type="character" w:customStyle="1" w:styleId="ColorfulList-Accent1Char">
    <w:name w:val="Colorful List - Accent 1 Char"/>
    <w:basedOn w:val="DefaultParagraphFont"/>
    <w:uiPriority w:val="34"/>
    <w:qFormat/>
    <w:rsid w:val="002D0636"/>
  </w:style>
  <w:style w:type="character" w:customStyle="1" w:styleId="NormalIndentedChar">
    <w:name w:val="Normal Indented Char"/>
    <w:link w:val="NormalIndented"/>
    <w:qFormat/>
    <w:rsid w:val="00093403"/>
    <w:rPr>
      <w:lang w:val="en-US"/>
    </w:rPr>
  </w:style>
  <w:style w:type="character" w:customStyle="1" w:styleId="SubtleEmphasis1">
    <w:name w:val="Subtle Emphasis1"/>
    <w:uiPriority w:val="19"/>
    <w:qFormat/>
    <w:rsid w:val="00CB4442"/>
    <w:rPr>
      <w:i/>
      <w:iCs/>
      <w:color w:val="808080"/>
    </w:rPr>
  </w:style>
  <w:style w:type="character" w:customStyle="1" w:styleId="SubtitleChar">
    <w:name w:val="Subtitle Char"/>
    <w:link w:val="Subtitle"/>
    <w:uiPriority w:val="11"/>
    <w:qFormat/>
    <w:rsid w:val="00CB4442"/>
    <w:rPr>
      <w:rFonts w:ascii="Arial" w:eastAsia="MS PGothic" w:hAnsi="Arial" w:cs="Times New Roman"/>
      <w:i/>
      <w:iCs/>
      <w:color w:val="4F81BD"/>
      <w:spacing w:val="15"/>
      <w:sz w:val="20"/>
      <w:szCs w:val="24"/>
    </w:rPr>
  </w:style>
  <w:style w:type="character" w:customStyle="1" w:styleId="Heading2Char">
    <w:name w:val="Heading 2 Char"/>
    <w:link w:val="Heading2"/>
    <w:uiPriority w:val="9"/>
    <w:qFormat/>
    <w:rsid w:val="002D0636"/>
    <w:rPr>
      <w:b/>
      <w:sz w:val="24"/>
      <w:szCs w:val="24"/>
    </w:rPr>
  </w:style>
  <w:style w:type="character" w:customStyle="1" w:styleId="RecommendationsChar">
    <w:name w:val="Recommendations Char"/>
    <w:basedOn w:val="ColorfulList-Accent1Char"/>
    <w:link w:val="Recommendations"/>
    <w:qFormat/>
    <w:rsid w:val="002D0636"/>
  </w:style>
  <w:style w:type="character" w:styleId="CommentReference">
    <w:name w:val="annotation reference"/>
    <w:basedOn w:val="DefaultParagraphFont"/>
    <w:uiPriority w:val="99"/>
    <w:semiHidden/>
    <w:unhideWhenUsed/>
    <w:qFormat/>
    <w:rsid w:val="0017567E"/>
    <w:rPr>
      <w:sz w:val="16"/>
      <w:szCs w:val="16"/>
    </w:rPr>
  </w:style>
  <w:style w:type="character" w:customStyle="1" w:styleId="CommentTextChar">
    <w:name w:val="Comment Text Char"/>
    <w:basedOn w:val="DefaultParagraphFont"/>
    <w:link w:val="CommentText"/>
    <w:uiPriority w:val="99"/>
    <w:semiHidden/>
    <w:qFormat/>
    <w:rsid w:val="0017567E"/>
    <w:rPr>
      <w:rFonts w:ascii="Trebuchet MS" w:hAnsi="Trebuchet MS"/>
      <w:lang w:val="en-US" w:eastAsia="en-US"/>
    </w:rPr>
  </w:style>
  <w:style w:type="character" w:customStyle="1" w:styleId="CommentSubjectChar">
    <w:name w:val="Comment Subject Char"/>
    <w:basedOn w:val="CommentTextChar"/>
    <w:link w:val="CommentSubject"/>
    <w:uiPriority w:val="99"/>
    <w:semiHidden/>
    <w:qFormat/>
    <w:rsid w:val="0017567E"/>
    <w:rPr>
      <w:rFonts w:ascii="Trebuchet MS" w:hAnsi="Trebuchet MS"/>
      <w:b/>
      <w:bCs/>
      <w:lang w:val="en-US" w:eastAsia="en-US"/>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Regular" w:hAnsi="Liberation Sans" w:cs="FreeSans"/>
      <w:sz w:val="28"/>
      <w:szCs w:val="28"/>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styleId="Header">
    <w:name w:val="header"/>
    <w:basedOn w:val="Normal"/>
    <w:link w:val="HeaderChar"/>
    <w:uiPriority w:val="99"/>
    <w:unhideWhenUsed/>
    <w:rsid w:val="00670E3C"/>
    <w:pPr>
      <w:tabs>
        <w:tab w:val="center" w:pos="4819"/>
        <w:tab w:val="right" w:pos="9638"/>
      </w:tabs>
      <w:spacing w:after="0" w:line="240" w:lineRule="auto"/>
    </w:pPr>
  </w:style>
  <w:style w:type="paragraph" w:styleId="Footer">
    <w:name w:val="footer"/>
    <w:basedOn w:val="Normal"/>
    <w:link w:val="FooterChar"/>
    <w:uiPriority w:val="99"/>
    <w:unhideWhenUsed/>
    <w:rsid w:val="00670E3C"/>
    <w:pPr>
      <w:tabs>
        <w:tab w:val="center" w:pos="4819"/>
        <w:tab w:val="right" w:pos="9638"/>
      </w:tabs>
      <w:spacing w:after="0" w:line="240" w:lineRule="auto"/>
    </w:pPr>
  </w:style>
  <w:style w:type="paragraph" w:styleId="BalloonText">
    <w:name w:val="Balloon Text"/>
    <w:basedOn w:val="Normal"/>
    <w:link w:val="BalloonTextChar"/>
    <w:uiPriority w:val="99"/>
    <w:semiHidden/>
    <w:unhideWhenUsed/>
    <w:qFormat/>
    <w:rsid w:val="00670E3C"/>
    <w:pPr>
      <w:spacing w:after="0" w:line="240" w:lineRule="auto"/>
    </w:pPr>
    <w:rPr>
      <w:rFonts w:ascii="Tahoma" w:hAnsi="Tahoma" w:cs="Tahoma"/>
      <w:sz w:val="16"/>
      <w:szCs w:val="16"/>
    </w:rPr>
  </w:style>
  <w:style w:type="paragraph" w:styleId="Title">
    <w:name w:val="Title"/>
    <w:basedOn w:val="Normal"/>
    <w:next w:val="Normal"/>
    <w:link w:val="TitleChar"/>
    <w:autoRedefine/>
    <w:uiPriority w:val="10"/>
    <w:qFormat/>
    <w:rsid w:val="00001988"/>
    <w:pPr>
      <w:pBdr>
        <w:bottom w:val="single" w:sz="8" w:space="4" w:color="4F81BD"/>
      </w:pBdr>
      <w:spacing w:after="300" w:line="240" w:lineRule="auto"/>
      <w:contextualSpacing/>
      <w:jc w:val="center"/>
    </w:pPr>
    <w:rPr>
      <w:rFonts w:ascii="Trebuchet MS Bold" w:eastAsia="MS PGothic" w:hAnsi="Trebuchet MS Bold"/>
      <w:color w:val="17365D"/>
      <w:spacing w:val="5"/>
      <w:sz w:val="28"/>
      <w:szCs w:val="52"/>
    </w:rPr>
  </w:style>
  <w:style w:type="paragraph" w:customStyle="1" w:styleId="ColorfulList-Accent11">
    <w:name w:val="Colorful List - Accent 11"/>
    <w:basedOn w:val="Normal"/>
    <w:uiPriority w:val="34"/>
    <w:qFormat/>
    <w:rsid w:val="002D0636"/>
    <w:pPr>
      <w:spacing w:after="120" w:line="240" w:lineRule="auto"/>
      <w:contextualSpacing/>
    </w:pPr>
  </w:style>
  <w:style w:type="paragraph" w:customStyle="1" w:styleId="NormalIndented">
    <w:name w:val="Normal Indented"/>
    <w:basedOn w:val="Normal"/>
    <w:link w:val="NormalIndentedChar"/>
    <w:qFormat/>
    <w:rsid w:val="00093403"/>
    <w:pPr>
      <w:ind w:left="720"/>
    </w:pPr>
  </w:style>
  <w:style w:type="paragraph" w:styleId="Subtitle">
    <w:name w:val="Subtitle"/>
    <w:basedOn w:val="Normal"/>
    <w:next w:val="Normal"/>
    <w:link w:val="SubtitleChar"/>
    <w:uiPriority w:val="11"/>
    <w:qFormat/>
    <w:rsid w:val="00CB4442"/>
    <w:pPr>
      <w:jc w:val="right"/>
    </w:pPr>
    <w:rPr>
      <w:rFonts w:ascii="Arial" w:eastAsia="MS PGothic" w:hAnsi="Arial"/>
      <w:i/>
      <w:iCs/>
      <w:color w:val="4F81BD"/>
      <w:spacing w:val="15"/>
      <w:sz w:val="20"/>
      <w:szCs w:val="24"/>
    </w:rPr>
  </w:style>
  <w:style w:type="paragraph" w:customStyle="1" w:styleId="Recommendations">
    <w:name w:val="Recommendations"/>
    <w:basedOn w:val="ColorfulList-Accent11"/>
    <w:link w:val="RecommendationsChar"/>
    <w:qFormat/>
    <w:rsid w:val="002D0636"/>
    <w:pPr>
      <w:spacing w:before="120" w:after="240"/>
      <w:ind w:hanging="357"/>
    </w:pPr>
  </w:style>
  <w:style w:type="paragraph" w:styleId="CommentText">
    <w:name w:val="annotation text"/>
    <w:basedOn w:val="Normal"/>
    <w:link w:val="CommentTextChar"/>
    <w:uiPriority w:val="99"/>
    <w:semiHidden/>
    <w:unhideWhenUsed/>
    <w:qFormat/>
    <w:rsid w:val="0017567E"/>
    <w:rPr>
      <w:sz w:val="20"/>
      <w:szCs w:val="20"/>
    </w:rPr>
  </w:style>
  <w:style w:type="paragraph" w:styleId="CommentSubject">
    <w:name w:val="annotation subject"/>
    <w:basedOn w:val="CommentText"/>
    <w:link w:val="CommentSubjectChar"/>
    <w:uiPriority w:val="99"/>
    <w:semiHidden/>
    <w:unhideWhenUsed/>
    <w:qFormat/>
    <w:rsid w:val="0017567E"/>
    <w:rPr>
      <w:b/>
      <w:bCs/>
    </w:rPr>
  </w:style>
  <w:style w:type="paragraph" w:styleId="ListParagraph">
    <w:name w:val="List Paragraph"/>
    <w:basedOn w:val="Normal"/>
    <w:uiPriority w:val="34"/>
    <w:qFormat/>
    <w:rsid w:val="009E4771"/>
    <w:pPr>
      <w:ind w:left="720"/>
      <w:contextualSpacing/>
    </w:pPr>
  </w:style>
  <w:style w:type="character" w:styleId="Hyperlink">
    <w:name w:val="Hyperlink"/>
    <w:rsid w:val="00EC0766"/>
    <w:rPr>
      <w:color w:val="0000FF"/>
      <w:u w:val="single"/>
    </w:rPr>
  </w:style>
  <w:style w:type="paragraph" w:customStyle="1" w:styleId="ParaNum">
    <w:name w:val="ParaNum"/>
    <w:basedOn w:val="LightGrid-Accent3"/>
    <w:link w:val="ParaNumChar"/>
    <w:qFormat/>
    <w:rsid w:val="00EC0766"/>
    <w:pPr>
      <w:numPr>
        <w:numId w:val="13"/>
      </w:numPr>
      <w:spacing w:before="80" w:after="80"/>
    </w:pPr>
    <w:rPr>
      <w:rFonts w:ascii="Calibri" w:eastAsia="Times New Roman" w:hAnsi="Calibri"/>
      <w:color w:val="000000"/>
      <w:sz w:val="24"/>
      <w:szCs w:val="22"/>
      <w:lang w:val="en-US" w:eastAsia="x-none"/>
    </w:rPr>
  </w:style>
  <w:style w:type="character" w:customStyle="1" w:styleId="LightGrid-Accent3Char">
    <w:name w:val="Light Grid - Accent 3 Char"/>
    <w:uiPriority w:val="34"/>
    <w:rsid w:val="00EC0766"/>
    <w:rPr>
      <w:rFonts w:ascii="Calibri" w:hAnsi="Calibri" w:cs="Arial"/>
      <w:color w:val="000000"/>
      <w:sz w:val="24"/>
      <w:szCs w:val="22"/>
      <w:lang w:val="en-US" w:eastAsia="en-US"/>
    </w:rPr>
  </w:style>
  <w:style w:type="character" w:customStyle="1" w:styleId="ParaNumChar">
    <w:name w:val="ParaNum Char"/>
    <w:link w:val="ParaNum"/>
    <w:rsid w:val="00EC0766"/>
    <w:rPr>
      <w:rFonts w:ascii="Calibri" w:eastAsia="Times New Roman" w:hAnsi="Calibri"/>
      <w:color w:val="000000"/>
      <w:sz w:val="24"/>
      <w:szCs w:val="22"/>
      <w:lang w:val="en-US" w:eastAsia="x-none"/>
    </w:rPr>
  </w:style>
  <w:style w:type="table" w:styleId="LightGrid-Accent3">
    <w:name w:val="Light Grid Accent 3"/>
    <w:basedOn w:val="TableNormal"/>
    <w:uiPriority w:val="67"/>
    <w:rsid w:val="00EC0766"/>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styleId="FollowedHyperlink">
    <w:name w:val="FollowedHyperlink"/>
    <w:basedOn w:val="DefaultParagraphFont"/>
    <w:uiPriority w:val="99"/>
    <w:semiHidden/>
    <w:unhideWhenUsed/>
    <w:rsid w:val="00FC7652"/>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Times New Roman"/>
        <w:lang w:val="en-GB" w:eastAsia="en-GB"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001988"/>
    <w:pPr>
      <w:spacing w:after="200" w:line="276" w:lineRule="auto"/>
    </w:pPr>
    <w:rPr>
      <w:rFonts w:ascii="Trebuchet MS" w:hAnsi="Trebuchet MS"/>
      <w:sz w:val="22"/>
      <w:szCs w:val="22"/>
      <w:lang w:val="en-US" w:eastAsia="en-US"/>
    </w:rPr>
  </w:style>
  <w:style w:type="paragraph" w:styleId="Heading1">
    <w:name w:val="heading 1"/>
    <w:basedOn w:val="Normal"/>
    <w:next w:val="Normal"/>
    <w:link w:val="Heading1Char"/>
    <w:uiPriority w:val="9"/>
    <w:qFormat/>
    <w:rsid w:val="00416D27"/>
    <w:pPr>
      <w:keepNext/>
      <w:keepLines/>
      <w:spacing w:before="600" w:after="360"/>
      <w:outlineLvl w:val="0"/>
    </w:pPr>
    <w:rPr>
      <w:rFonts w:eastAsia="MS PGothic"/>
      <w:bCs/>
      <w:color w:val="365F91"/>
      <w:sz w:val="28"/>
      <w:szCs w:val="28"/>
    </w:rPr>
  </w:style>
  <w:style w:type="paragraph" w:styleId="Heading2">
    <w:name w:val="heading 2"/>
    <w:basedOn w:val="Normal"/>
    <w:next w:val="Normal"/>
    <w:link w:val="Heading2Char"/>
    <w:uiPriority w:val="9"/>
    <w:qFormat/>
    <w:rsid w:val="002D0636"/>
    <w:pPr>
      <w:outlineLvl w:val="1"/>
    </w:pPr>
    <w:rPr>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670E3C"/>
  </w:style>
  <w:style w:type="character" w:customStyle="1" w:styleId="FooterChar">
    <w:name w:val="Footer Char"/>
    <w:basedOn w:val="DefaultParagraphFont"/>
    <w:link w:val="Footer"/>
    <w:uiPriority w:val="99"/>
    <w:qFormat/>
    <w:rsid w:val="00670E3C"/>
  </w:style>
  <w:style w:type="character" w:customStyle="1" w:styleId="BalloonTextChar">
    <w:name w:val="Balloon Text Char"/>
    <w:link w:val="BalloonText"/>
    <w:uiPriority w:val="99"/>
    <w:semiHidden/>
    <w:qFormat/>
    <w:rsid w:val="00670E3C"/>
    <w:rPr>
      <w:rFonts w:ascii="Tahoma" w:hAnsi="Tahoma" w:cs="Tahoma"/>
      <w:sz w:val="16"/>
      <w:szCs w:val="16"/>
    </w:rPr>
  </w:style>
  <w:style w:type="character" w:customStyle="1" w:styleId="TitleChar">
    <w:name w:val="Title Char"/>
    <w:link w:val="Title"/>
    <w:uiPriority w:val="10"/>
    <w:qFormat/>
    <w:rsid w:val="00001988"/>
    <w:rPr>
      <w:rFonts w:ascii="Trebuchet MS Bold" w:eastAsia="MS PGothic" w:hAnsi="Trebuchet MS Bold" w:cs="Times New Roman"/>
      <w:color w:val="17365D"/>
      <w:spacing w:val="5"/>
      <w:sz w:val="28"/>
      <w:szCs w:val="52"/>
      <w:lang w:val="en-US"/>
    </w:rPr>
  </w:style>
  <w:style w:type="character" w:customStyle="1" w:styleId="Heading1Char">
    <w:name w:val="Heading 1 Char"/>
    <w:link w:val="Heading1"/>
    <w:uiPriority w:val="9"/>
    <w:qFormat/>
    <w:rsid w:val="00416D27"/>
    <w:rPr>
      <w:rFonts w:ascii="Trebuchet MS" w:eastAsia="MS PGothic" w:hAnsi="Trebuchet MS" w:cs="Times New Roman"/>
      <w:bCs/>
      <w:color w:val="365F91"/>
      <w:sz w:val="28"/>
      <w:szCs w:val="28"/>
      <w:lang w:val="en-US"/>
    </w:rPr>
  </w:style>
  <w:style w:type="character" w:styleId="Strong">
    <w:name w:val="Strong"/>
    <w:uiPriority w:val="22"/>
    <w:qFormat/>
    <w:rsid w:val="00587FC8"/>
    <w:rPr>
      <w:rFonts w:ascii="Arial" w:hAnsi="Arial"/>
      <w:b/>
      <w:bCs/>
      <w:sz w:val="24"/>
    </w:rPr>
  </w:style>
  <w:style w:type="character" w:customStyle="1" w:styleId="IntenseEmphasis1">
    <w:name w:val="Intense Emphasis1"/>
    <w:uiPriority w:val="21"/>
    <w:qFormat/>
    <w:rsid w:val="00093403"/>
    <w:rPr>
      <w:b/>
      <w:bCs/>
      <w:i w:val="0"/>
      <w:iCs/>
      <w:color w:val="4F81BD"/>
    </w:rPr>
  </w:style>
  <w:style w:type="character" w:customStyle="1" w:styleId="ColorfulList-Accent1Char">
    <w:name w:val="Colorful List - Accent 1 Char"/>
    <w:basedOn w:val="DefaultParagraphFont"/>
    <w:uiPriority w:val="34"/>
    <w:qFormat/>
    <w:rsid w:val="002D0636"/>
  </w:style>
  <w:style w:type="character" w:customStyle="1" w:styleId="NormalIndentedChar">
    <w:name w:val="Normal Indented Char"/>
    <w:link w:val="NormalIndented"/>
    <w:qFormat/>
    <w:rsid w:val="00093403"/>
    <w:rPr>
      <w:lang w:val="en-US"/>
    </w:rPr>
  </w:style>
  <w:style w:type="character" w:customStyle="1" w:styleId="SubtleEmphasis1">
    <w:name w:val="Subtle Emphasis1"/>
    <w:uiPriority w:val="19"/>
    <w:qFormat/>
    <w:rsid w:val="00CB4442"/>
    <w:rPr>
      <w:i/>
      <w:iCs/>
      <w:color w:val="808080"/>
    </w:rPr>
  </w:style>
  <w:style w:type="character" w:customStyle="1" w:styleId="SubtitleChar">
    <w:name w:val="Subtitle Char"/>
    <w:link w:val="Subtitle"/>
    <w:uiPriority w:val="11"/>
    <w:qFormat/>
    <w:rsid w:val="00CB4442"/>
    <w:rPr>
      <w:rFonts w:ascii="Arial" w:eastAsia="MS PGothic" w:hAnsi="Arial" w:cs="Times New Roman"/>
      <w:i/>
      <w:iCs/>
      <w:color w:val="4F81BD"/>
      <w:spacing w:val="15"/>
      <w:sz w:val="20"/>
      <w:szCs w:val="24"/>
    </w:rPr>
  </w:style>
  <w:style w:type="character" w:customStyle="1" w:styleId="Heading2Char">
    <w:name w:val="Heading 2 Char"/>
    <w:link w:val="Heading2"/>
    <w:uiPriority w:val="9"/>
    <w:qFormat/>
    <w:rsid w:val="002D0636"/>
    <w:rPr>
      <w:b/>
      <w:sz w:val="24"/>
      <w:szCs w:val="24"/>
    </w:rPr>
  </w:style>
  <w:style w:type="character" w:customStyle="1" w:styleId="RecommendationsChar">
    <w:name w:val="Recommendations Char"/>
    <w:basedOn w:val="ColorfulList-Accent1Char"/>
    <w:link w:val="Recommendations"/>
    <w:qFormat/>
    <w:rsid w:val="002D0636"/>
  </w:style>
  <w:style w:type="character" w:styleId="CommentReference">
    <w:name w:val="annotation reference"/>
    <w:basedOn w:val="DefaultParagraphFont"/>
    <w:uiPriority w:val="99"/>
    <w:semiHidden/>
    <w:unhideWhenUsed/>
    <w:qFormat/>
    <w:rsid w:val="0017567E"/>
    <w:rPr>
      <w:sz w:val="16"/>
      <w:szCs w:val="16"/>
    </w:rPr>
  </w:style>
  <w:style w:type="character" w:customStyle="1" w:styleId="CommentTextChar">
    <w:name w:val="Comment Text Char"/>
    <w:basedOn w:val="DefaultParagraphFont"/>
    <w:link w:val="CommentText"/>
    <w:uiPriority w:val="99"/>
    <w:semiHidden/>
    <w:qFormat/>
    <w:rsid w:val="0017567E"/>
    <w:rPr>
      <w:rFonts w:ascii="Trebuchet MS" w:hAnsi="Trebuchet MS"/>
      <w:lang w:val="en-US" w:eastAsia="en-US"/>
    </w:rPr>
  </w:style>
  <w:style w:type="character" w:customStyle="1" w:styleId="CommentSubjectChar">
    <w:name w:val="Comment Subject Char"/>
    <w:basedOn w:val="CommentTextChar"/>
    <w:link w:val="CommentSubject"/>
    <w:uiPriority w:val="99"/>
    <w:semiHidden/>
    <w:qFormat/>
    <w:rsid w:val="0017567E"/>
    <w:rPr>
      <w:rFonts w:ascii="Trebuchet MS" w:hAnsi="Trebuchet MS"/>
      <w:b/>
      <w:bCs/>
      <w:lang w:val="en-US" w:eastAsia="en-US"/>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Regular" w:hAnsi="Liberation Sans" w:cs="FreeSans"/>
      <w:sz w:val="28"/>
      <w:szCs w:val="28"/>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styleId="Header">
    <w:name w:val="header"/>
    <w:basedOn w:val="Normal"/>
    <w:link w:val="HeaderChar"/>
    <w:uiPriority w:val="99"/>
    <w:unhideWhenUsed/>
    <w:rsid w:val="00670E3C"/>
    <w:pPr>
      <w:tabs>
        <w:tab w:val="center" w:pos="4819"/>
        <w:tab w:val="right" w:pos="9638"/>
      </w:tabs>
      <w:spacing w:after="0" w:line="240" w:lineRule="auto"/>
    </w:pPr>
  </w:style>
  <w:style w:type="paragraph" w:styleId="Footer">
    <w:name w:val="footer"/>
    <w:basedOn w:val="Normal"/>
    <w:link w:val="FooterChar"/>
    <w:uiPriority w:val="99"/>
    <w:unhideWhenUsed/>
    <w:rsid w:val="00670E3C"/>
    <w:pPr>
      <w:tabs>
        <w:tab w:val="center" w:pos="4819"/>
        <w:tab w:val="right" w:pos="9638"/>
      </w:tabs>
      <w:spacing w:after="0" w:line="240" w:lineRule="auto"/>
    </w:pPr>
  </w:style>
  <w:style w:type="paragraph" w:styleId="BalloonText">
    <w:name w:val="Balloon Text"/>
    <w:basedOn w:val="Normal"/>
    <w:link w:val="BalloonTextChar"/>
    <w:uiPriority w:val="99"/>
    <w:semiHidden/>
    <w:unhideWhenUsed/>
    <w:qFormat/>
    <w:rsid w:val="00670E3C"/>
    <w:pPr>
      <w:spacing w:after="0" w:line="240" w:lineRule="auto"/>
    </w:pPr>
    <w:rPr>
      <w:rFonts w:ascii="Tahoma" w:hAnsi="Tahoma" w:cs="Tahoma"/>
      <w:sz w:val="16"/>
      <w:szCs w:val="16"/>
    </w:rPr>
  </w:style>
  <w:style w:type="paragraph" w:styleId="Title">
    <w:name w:val="Title"/>
    <w:basedOn w:val="Normal"/>
    <w:next w:val="Normal"/>
    <w:link w:val="TitleChar"/>
    <w:autoRedefine/>
    <w:uiPriority w:val="10"/>
    <w:qFormat/>
    <w:rsid w:val="00001988"/>
    <w:pPr>
      <w:pBdr>
        <w:bottom w:val="single" w:sz="8" w:space="4" w:color="4F81BD"/>
      </w:pBdr>
      <w:spacing w:after="300" w:line="240" w:lineRule="auto"/>
      <w:contextualSpacing/>
      <w:jc w:val="center"/>
    </w:pPr>
    <w:rPr>
      <w:rFonts w:ascii="Trebuchet MS Bold" w:eastAsia="MS PGothic" w:hAnsi="Trebuchet MS Bold"/>
      <w:color w:val="17365D"/>
      <w:spacing w:val="5"/>
      <w:sz w:val="28"/>
      <w:szCs w:val="52"/>
    </w:rPr>
  </w:style>
  <w:style w:type="paragraph" w:customStyle="1" w:styleId="ColorfulList-Accent11">
    <w:name w:val="Colorful List - Accent 11"/>
    <w:basedOn w:val="Normal"/>
    <w:uiPriority w:val="34"/>
    <w:qFormat/>
    <w:rsid w:val="002D0636"/>
    <w:pPr>
      <w:spacing w:after="120" w:line="240" w:lineRule="auto"/>
      <w:contextualSpacing/>
    </w:pPr>
  </w:style>
  <w:style w:type="paragraph" w:customStyle="1" w:styleId="NormalIndented">
    <w:name w:val="Normal Indented"/>
    <w:basedOn w:val="Normal"/>
    <w:link w:val="NormalIndentedChar"/>
    <w:qFormat/>
    <w:rsid w:val="00093403"/>
    <w:pPr>
      <w:ind w:left="720"/>
    </w:pPr>
  </w:style>
  <w:style w:type="paragraph" w:styleId="Subtitle">
    <w:name w:val="Subtitle"/>
    <w:basedOn w:val="Normal"/>
    <w:next w:val="Normal"/>
    <w:link w:val="SubtitleChar"/>
    <w:uiPriority w:val="11"/>
    <w:qFormat/>
    <w:rsid w:val="00CB4442"/>
    <w:pPr>
      <w:jc w:val="right"/>
    </w:pPr>
    <w:rPr>
      <w:rFonts w:ascii="Arial" w:eastAsia="MS PGothic" w:hAnsi="Arial"/>
      <w:i/>
      <w:iCs/>
      <w:color w:val="4F81BD"/>
      <w:spacing w:val="15"/>
      <w:sz w:val="20"/>
      <w:szCs w:val="24"/>
    </w:rPr>
  </w:style>
  <w:style w:type="paragraph" w:customStyle="1" w:styleId="Recommendations">
    <w:name w:val="Recommendations"/>
    <w:basedOn w:val="ColorfulList-Accent11"/>
    <w:link w:val="RecommendationsChar"/>
    <w:qFormat/>
    <w:rsid w:val="002D0636"/>
    <w:pPr>
      <w:spacing w:before="120" w:after="240"/>
      <w:ind w:hanging="357"/>
    </w:pPr>
  </w:style>
  <w:style w:type="paragraph" w:styleId="CommentText">
    <w:name w:val="annotation text"/>
    <w:basedOn w:val="Normal"/>
    <w:link w:val="CommentTextChar"/>
    <w:uiPriority w:val="99"/>
    <w:semiHidden/>
    <w:unhideWhenUsed/>
    <w:qFormat/>
    <w:rsid w:val="0017567E"/>
    <w:rPr>
      <w:sz w:val="20"/>
      <w:szCs w:val="20"/>
    </w:rPr>
  </w:style>
  <w:style w:type="paragraph" w:styleId="CommentSubject">
    <w:name w:val="annotation subject"/>
    <w:basedOn w:val="CommentText"/>
    <w:link w:val="CommentSubjectChar"/>
    <w:uiPriority w:val="99"/>
    <w:semiHidden/>
    <w:unhideWhenUsed/>
    <w:qFormat/>
    <w:rsid w:val="0017567E"/>
    <w:rPr>
      <w:b/>
      <w:bCs/>
    </w:rPr>
  </w:style>
  <w:style w:type="paragraph" w:styleId="ListParagraph">
    <w:name w:val="List Paragraph"/>
    <w:basedOn w:val="Normal"/>
    <w:uiPriority w:val="34"/>
    <w:qFormat/>
    <w:rsid w:val="009E4771"/>
    <w:pPr>
      <w:ind w:left="720"/>
      <w:contextualSpacing/>
    </w:pPr>
  </w:style>
  <w:style w:type="character" w:styleId="Hyperlink">
    <w:name w:val="Hyperlink"/>
    <w:rsid w:val="00EC0766"/>
    <w:rPr>
      <w:color w:val="0000FF"/>
      <w:u w:val="single"/>
    </w:rPr>
  </w:style>
  <w:style w:type="paragraph" w:customStyle="1" w:styleId="ParaNum">
    <w:name w:val="ParaNum"/>
    <w:basedOn w:val="LightGrid-Accent3"/>
    <w:link w:val="ParaNumChar"/>
    <w:qFormat/>
    <w:rsid w:val="00EC0766"/>
    <w:pPr>
      <w:numPr>
        <w:numId w:val="13"/>
      </w:numPr>
      <w:spacing w:before="80" w:after="80"/>
    </w:pPr>
    <w:rPr>
      <w:rFonts w:ascii="Calibri" w:eastAsia="Times New Roman" w:hAnsi="Calibri"/>
      <w:color w:val="000000"/>
      <w:sz w:val="24"/>
      <w:szCs w:val="22"/>
      <w:lang w:val="en-US" w:eastAsia="x-none"/>
    </w:rPr>
  </w:style>
  <w:style w:type="character" w:customStyle="1" w:styleId="LightGrid-Accent3Char">
    <w:name w:val="Light Grid - Accent 3 Char"/>
    <w:uiPriority w:val="34"/>
    <w:rsid w:val="00EC0766"/>
    <w:rPr>
      <w:rFonts w:ascii="Calibri" w:hAnsi="Calibri" w:cs="Arial"/>
      <w:color w:val="000000"/>
      <w:sz w:val="24"/>
      <w:szCs w:val="22"/>
      <w:lang w:val="en-US" w:eastAsia="en-US"/>
    </w:rPr>
  </w:style>
  <w:style w:type="character" w:customStyle="1" w:styleId="ParaNumChar">
    <w:name w:val="ParaNum Char"/>
    <w:link w:val="ParaNum"/>
    <w:rsid w:val="00EC0766"/>
    <w:rPr>
      <w:rFonts w:ascii="Calibri" w:eastAsia="Times New Roman" w:hAnsi="Calibri"/>
      <w:color w:val="000000"/>
      <w:sz w:val="24"/>
      <w:szCs w:val="22"/>
      <w:lang w:val="en-US" w:eastAsia="x-none"/>
    </w:rPr>
  </w:style>
  <w:style w:type="table" w:styleId="LightGrid-Accent3">
    <w:name w:val="Light Grid Accent 3"/>
    <w:basedOn w:val="TableNormal"/>
    <w:uiPriority w:val="67"/>
    <w:rsid w:val="00EC0766"/>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styleId="FollowedHyperlink">
    <w:name w:val="FollowedHyperlink"/>
    <w:basedOn w:val="DefaultParagraphFont"/>
    <w:uiPriority w:val="99"/>
    <w:semiHidden/>
    <w:unhideWhenUsed/>
    <w:rsid w:val="00FC765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127753">
      <w:bodyDiv w:val="1"/>
      <w:marLeft w:val="0"/>
      <w:marRight w:val="0"/>
      <w:marTop w:val="0"/>
      <w:marBottom w:val="0"/>
      <w:divBdr>
        <w:top w:val="none" w:sz="0" w:space="0" w:color="auto"/>
        <w:left w:val="none" w:sz="0" w:space="0" w:color="auto"/>
        <w:bottom w:val="none" w:sz="0" w:space="0" w:color="auto"/>
        <w:right w:val="none" w:sz="0" w:space="0" w:color="auto"/>
      </w:divBdr>
      <w:divsChild>
        <w:div w:id="2105295113">
          <w:marLeft w:val="821"/>
          <w:marRight w:val="0"/>
          <w:marTop w:val="0"/>
          <w:marBottom w:val="16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5" Type="http://schemas.microsoft.com/office/2011/relationships/commentsExtended" Target="commentsExtended.xml"/><Relationship Id="rId16" Type="http://schemas.microsoft.com/office/2011/relationships/people" Target="people.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confluence.ihtsdotools.org/display/TRANSLATIONUSERGROUP/Meeting+Information" TargetMode="Externa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1480</Words>
  <Characters>8436</Characters>
  <Application>Microsoft Macintosh Word</Application>
  <DocSecurity>0</DocSecurity>
  <Lines>70</Lines>
  <Paragraphs>19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Briefing note</vt:lpstr>
      <vt:lpstr>Briefing note</vt:lpstr>
    </vt:vector>
  </TitlesOfParts>
  <Company>SNOMED International</Company>
  <LinksUpToDate>false</LinksUpToDate>
  <CharactersWithSpaces>9897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Briefing note</dc:title>
  <dc:creator>Debbie Drake</dc:creator>
  <cp:lastModifiedBy>Ian Green</cp:lastModifiedBy>
  <cp:revision>3</cp:revision>
  <cp:lastPrinted>2017-09-21T11:46:00Z</cp:lastPrinted>
  <dcterms:created xsi:type="dcterms:W3CDTF">2018-03-19T12:32:00Z</dcterms:created>
  <dcterms:modified xsi:type="dcterms:W3CDTF">2018-03-19T12:43:00Z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SNOMED International</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